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F4B27" w14:textId="77777777" w:rsidR="00631CA4" w:rsidRDefault="00631CA4" w:rsidP="00631CA4">
      <w:pPr>
        <w:rPr>
          <w:rFonts w:ascii="Calibri" w:hAnsi="Calibri" w:cs="Calibri"/>
          <w:b/>
          <w:sz w:val="22"/>
          <w:szCs w:val="22"/>
        </w:rPr>
      </w:pPr>
      <w:bookmarkStart w:id="0" w:name="_GoBack"/>
      <w:bookmarkEnd w:id="0"/>
      <w:r>
        <w:rPr>
          <w:rFonts w:ascii="Calibri" w:hAnsi="Calibri" w:cs="Calibri"/>
          <w:b/>
          <w:noProof/>
          <w:sz w:val="22"/>
          <w:szCs w:val="22"/>
        </w:rPr>
        <w:drawing>
          <wp:inline distT="0" distB="0" distL="0" distR="0" wp14:anchorId="245C5EED" wp14:editId="5517704A">
            <wp:extent cx="1306285" cy="18288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rivera-lin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4522" cy="1854332"/>
                    </a:xfrm>
                    <a:prstGeom prst="rect">
                      <a:avLst/>
                    </a:prstGeom>
                  </pic:spPr>
                </pic:pic>
              </a:graphicData>
            </a:graphic>
          </wp:inline>
        </w:drawing>
      </w:r>
    </w:p>
    <w:p w14:paraId="4DC2DE80" w14:textId="77777777" w:rsidR="00631CA4" w:rsidRDefault="00631CA4" w:rsidP="00631CA4">
      <w:pPr>
        <w:tabs>
          <w:tab w:val="left" w:pos="6210"/>
        </w:tabs>
        <w:rPr>
          <w:rFonts w:ascii="Calibri" w:hAnsi="Calibri" w:cs="Calibri"/>
          <w:b/>
          <w:sz w:val="22"/>
          <w:szCs w:val="22"/>
        </w:rPr>
      </w:pPr>
    </w:p>
    <w:p w14:paraId="47DEC256" w14:textId="77777777" w:rsidR="00631CA4" w:rsidRPr="00631CA4" w:rsidRDefault="00631CA4" w:rsidP="00631CA4">
      <w:pPr>
        <w:rPr>
          <w:rFonts w:ascii="Tahoma" w:hAnsi="Tahoma" w:cs="Tahoma"/>
          <w:sz w:val="22"/>
          <w:szCs w:val="22"/>
        </w:rPr>
      </w:pPr>
      <w:r w:rsidRPr="00631CA4">
        <w:rPr>
          <w:rFonts w:ascii="Tahoma" w:hAnsi="Tahoma" w:cs="Tahoma"/>
          <w:b/>
          <w:sz w:val="22"/>
          <w:szCs w:val="22"/>
        </w:rPr>
        <w:t>Name:</w:t>
      </w:r>
      <w:r w:rsidRPr="00631CA4">
        <w:rPr>
          <w:rFonts w:ascii="Tahoma" w:hAnsi="Tahoma" w:cs="Tahoma"/>
          <w:sz w:val="22"/>
          <w:szCs w:val="22"/>
        </w:rPr>
        <w:t xml:space="preserve">  Linda Rivera</w:t>
      </w:r>
    </w:p>
    <w:p w14:paraId="47D232BC" w14:textId="7F68B46D" w:rsidR="00631CA4" w:rsidRPr="00631CA4" w:rsidRDefault="00631CA4" w:rsidP="00631CA4">
      <w:pPr>
        <w:rPr>
          <w:rFonts w:ascii="Tahoma" w:hAnsi="Tahoma" w:cs="Tahoma"/>
          <w:sz w:val="22"/>
          <w:szCs w:val="22"/>
        </w:rPr>
      </w:pPr>
      <w:r w:rsidRPr="00631CA4">
        <w:rPr>
          <w:rFonts w:ascii="Tahoma" w:hAnsi="Tahoma" w:cs="Tahoma"/>
          <w:b/>
          <w:sz w:val="22"/>
          <w:szCs w:val="22"/>
        </w:rPr>
        <w:t>Position:</w:t>
      </w:r>
      <w:r w:rsidRPr="00631CA4">
        <w:rPr>
          <w:rFonts w:ascii="Tahoma" w:hAnsi="Tahoma" w:cs="Tahoma"/>
          <w:sz w:val="22"/>
          <w:szCs w:val="22"/>
        </w:rPr>
        <w:t xml:space="preserve">  </w:t>
      </w:r>
      <w:r w:rsidR="00DA411F">
        <w:rPr>
          <w:rFonts w:ascii="Tahoma" w:hAnsi="Tahoma" w:cs="Tahoma"/>
          <w:sz w:val="22"/>
          <w:szCs w:val="22"/>
        </w:rPr>
        <w:t>Technical Project Manager</w:t>
      </w:r>
      <w:r w:rsidR="00CB2D32">
        <w:rPr>
          <w:rFonts w:ascii="Tahoma" w:hAnsi="Tahoma" w:cs="Tahoma"/>
          <w:sz w:val="22"/>
          <w:szCs w:val="22"/>
        </w:rPr>
        <w:t xml:space="preserve"> (TPM)</w:t>
      </w:r>
      <w:r w:rsidRPr="00631CA4">
        <w:rPr>
          <w:rFonts w:ascii="Tahoma" w:hAnsi="Tahoma" w:cs="Tahoma"/>
          <w:sz w:val="22"/>
          <w:szCs w:val="22"/>
        </w:rPr>
        <w:t xml:space="preserve"> </w:t>
      </w:r>
    </w:p>
    <w:p w14:paraId="65F139CD" w14:textId="1C943AAC" w:rsidR="00631CA4" w:rsidRPr="00631CA4" w:rsidRDefault="00631CA4" w:rsidP="00631CA4">
      <w:pPr>
        <w:rPr>
          <w:rFonts w:ascii="Tahoma" w:hAnsi="Tahoma" w:cs="Tahoma"/>
          <w:sz w:val="22"/>
          <w:szCs w:val="22"/>
        </w:rPr>
      </w:pPr>
      <w:r w:rsidRPr="00631CA4">
        <w:rPr>
          <w:rFonts w:ascii="Tahoma" w:hAnsi="Tahoma" w:cs="Tahoma"/>
          <w:b/>
          <w:sz w:val="22"/>
          <w:szCs w:val="22"/>
        </w:rPr>
        <w:t>Organization:</w:t>
      </w:r>
      <w:r w:rsidRPr="00631CA4">
        <w:rPr>
          <w:rFonts w:ascii="Tahoma" w:hAnsi="Tahoma" w:cs="Tahoma"/>
          <w:sz w:val="22"/>
          <w:szCs w:val="22"/>
        </w:rPr>
        <w:t xml:space="preserve"> </w:t>
      </w:r>
      <w:r w:rsidR="00DA411F">
        <w:rPr>
          <w:rFonts w:ascii="Tahoma" w:hAnsi="Tahoma" w:cs="Tahoma"/>
          <w:sz w:val="22"/>
          <w:szCs w:val="22"/>
        </w:rPr>
        <w:t>Digital Accelerator (DX), Raytheon Technologies (RTX)</w:t>
      </w:r>
    </w:p>
    <w:p w14:paraId="72434FB3" w14:textId="4A9A7C3A" w:rsidR="00631CA4" w:rsidRPr="00631CA4" w:rsidRDefault="00631CA4" w:rsidP="00631CA4">
      <w:pPr>
        <w:rPr>
          <w:rFonts w:ascii="Tahoma" w:hAnsi="Tahoma" w:cs="Tahoma"/>
          <w:sz w:val="22"/>
          <w:szCs w:val="22"/>
        </w:rPr>
      </w:pPr>
      <w:r w:rsidRPr="00631CA4">
        <w:rPr>
          <w:rFonts w:ascii="Tahoma" w:hAnsi="Tahoma" w:cs="Tahoma"/>
          <w:b/>
          <w:sz w:val="22"/>
          <w:szCs w:val="22"/>
        </w:rPr>
        <w:t>Job Function:</w:t>
      </w:r>
      <w:r w:rsidRPr="00631CA4">
        <w:rPr>
          <w:rFonts w:ascii="Tahoma" w:hAnsi="Tahoma" w:cs="Tahoma"/>
          <w:sz w:val="22"/>
          <w:szCs w:val="22"/>
        </w:rPr>
        <w:t xml:space="preserve">  </w:t>
      </w:r>
      <w:r w:rsidR="002902E8">
        <w:rPr>
          <w:rFonts w:ascii="Tahoma" w:hAnsi="Tahoma" w:cs="Tahoma"/>
          <w:sz w:val="22"/>
          <w:szCs w:val="22"/>
        </w:rPr>
        <w:t xml:space="preserve">Managing efforts to advance digital transformation within Raytheon businesses by </w:t>
      </w:r>
      <w:r w:rsidR="0016339D">
        <w:rPr>
          <w:rFonts w:ascii="Tahoma" w:hAnsi="Tahoma" w:cs="Tahoma"/>
          <w:sz w:val="22"/>
          <w:szCs w:val="22"/>
        </w:rPr>
        <w:t xml:space="preserve">forging strong relationships between the DX and the business units, while ensuring technical blockers are addressed efficiently. </w:t>
      </w:r>
    </w:p>
    <w:p w14:paraId="1B558B41" w14:textId="21717DF8" w:rsidR="00631CA4" w:rsidRPr="00631CA4" w:rsidRDefault="00631CA4" w:rsidP="00631CA4">
      <w:pPr>
        <w:rPr>
          <w:rFonts w:ascii="Tahoma" w:hAnsi="Tahoma" w:cs="Tahoma"/>
          <w:sz w:val="22"/>
          <w:szCs w:val="22"/>
        </w:rPr>
      </w:pPr>
      <w:r w:rsidRPr="00631CA4">
        <w:rPr>
          <w:rFonts w:ascii="Tahoma" w:hAnsi="Tahoma" w:cs="Tahoma"/>
          <w:b/>
          <w:sz w:val="22"/>
          <w:szCs w:val="22"/>
        </w:rPr>
        <w:t xml:space="preserve">Time at </w:t>
      </w:r>
      <w:r w:rsidR="00DA411F">
        <w:rPr>
          <w:rFonts w:ascii="Tahoma" w:hAnsi="Tahoma" w:cs="Tahoma"/>
          <w:b/>
          <w:sz w:val="22"/>
          <w:szCs w:val="22"/>
        </w:rPr>
        <w:t>RTX</w:t>
      </w:r>
      <w:r w:rsidRPr="00631CA4">
        <w:rPr>
          <w:rFonts w:ascii="Tahoma" w:hAnsi="Tahoma" w:cs="Tahoma"/>
          <w:b/>
          <w:sz w:val="22"/>
          <w:szCs w:val="22"/>
        </w:rPr>
        <w:t>:</w:t>
      </w:r>
      <w:r w:rsidRPr="00631CA4">
        <w:rPr>
          <w:rFonts w:ascii="Tahoma" w:hAnsi="Tahoma" w:cs="Tahoma"/>
          <w:sz w:val="22"/>
          <w:szCs w:val="22"/>
        </w:rPr>
        <w:t xml:space="preserve">  </w:t>
      </w:r>
      <w:r w:rsidR="00DA411F">
        <w:rPr>
          <w:rFonts w:ascii="Tahoma" w:hAnsi="Tahoma" w:cs="Tahoma"/>
          <w:sz w:val="22"/>
          <w:szCs w:val="22"/>
        </w:rPr>
        <w:t>7</w:t>
      </w:r>
      <w:r w:rsidRPr="00631CA4">
        <w:rPr>
          <w:rFonts w:ascii="Tahoma" w:hAnsi="Tahoma" w:cs="Tahoma"/>
          <w:sz w:val="22"/>
          <w:szCs w:val="22"/>
        </w:rPr>
        <w:t xml:space="preserve"> years </w:t>
      </w:r>
    </w:p>
    <w:p w14:paraId="3BCBEE97" w14:textId="77777777" w:rsidR="00631CA4" w:rsidRDefault="00631CA4" w:rsidP="00631CA4">
      <w:pPr>
        <w:rPr>
          <w:rFonts w:ascii="Tahoma" w:hAnsi="Tahoma" w:cs="Tahoma"/>
          <w:b/>
          <w:sz w:val="22"/>
          <w:szCs w:val="22"/>
        </w:rPr>
      </w:pPr>
    </w:p>
    <w:p w14:paraId="198CF69E" w14:textId="77777777" w:rsidR="002B3C45" w:rsidRPr="0016339D" w:rsidRDefault="002B3C45" w:rsidP="00441EB2">
      <w:pPr>
        <w:jc w:val="both"/>
        <w:rPr>
          <w:rFonts w:ascii="Tahoma" w:hAnsi="Tahoma" w:cs="Tahoma"/>
          <w:b/>
          <w:sz w:val="21"/>
          <w:szCs w:val="21"/>
        </w:rPr>
      </w:pPr>
      <w:r w:rsidRPr="0016339D">
        <w:rPr>
          <w:rFonts w:ascii="Tahoma" w:hAnsi="Tahoma" w:cs="Tahoma"/>
          <w:sz w:val="21"/>
          <w:szCs w:val="21"/>
        </w:rPr>
        <w:t>My</w:t>
      </w:r>
      <w:r w:rsidR="00B46D9E" w:rsidRPr="0016339D">
        <w:rPr>
          <w:rFonts w:ascii="Tahoma" w:hAnsi="Tahoma" w:cs="Tahoma"/>
          <w:sz w:val="21"/>
          <w:szCs w:val="21"/>
        </w:rPr>
        <w:t xml:space="preserve"> name is Linda Rivera.  </w:t>
      </w:r>
      <w:r w:rsidRPr="0016339D">
        <w:rPr>
          <w:rFonts w:ascii="Tahoma" w:hAnsi="Tahoma" w:cs="Tahoma"/>
          <w:sz w:val="21"/>
          <w:szCs w:val="21"/>
        </w:rPr>
        <w:t>I hold a BS, MS, and PhD degrees, all in Electrical Engineering from Rensselaer Polytechnic Institute</w:t>
      </w:r>
      <w:r w:rsidR="00967A1D" w:rsidRPr="0016339D">
        <w:rPr>
          <w:rFonts w:ascii="Tahoma" w:hAnsi="Tahoma" w:cs="Tahoma"/>
          <w:sz w:val="21"/>
          <w:szCs w:val="21"/>
        </w:rPr>
        <w:t xml:space="preserve"> (RPI).  Before transferring to RPI I obtained an </w:t>
      </w:r>
      <w:r w:rsidR="00B46D9E" w:rsidRPr="0016339D">
        <w:rPr>
          <w:rFonts w:ascii="Tahoma" w:hAnsi="Tahoma" w:cs="Tahoma"/>
          <w:sz w:val="21"/>
          <w:szCs w:val="21"/>
        </w:rPr>
        <w:t>Associate’s</w:t>
      </w:r>
      <w:r w:rsidR="00967A1D" w:rsidRPr="0016339D">
        <w:rPr>
          <w:rFonts w:ascii="Tahoma" w:hAnsi="Tahoma" w:cs="Tahoma"/>
          <w:sz w:val="21"/>
          <w:szCs w:val="21"/>
        </w:rPr>
        <w:t xml:space="preserve"> degree in Science from N</w:t>
      </w:r>
      <w:r w:rsidR="00B46D9E" w:rsidRPr="0016339D">
        <w:rPr>
          <w:rFonts w:ascii="Tahoma" w:hAnsi="Tahoma" w:cs="Tahoma"/>
          <w:sz w:val="21"/>
          <w:szCs w:val="21"/>
        </w:rPr>
        <w:t xml:space="preserve">orwalk Community </w:t>
      </w:r>
      <w:r w:rsidR="00967A1D" w:rsidRPr="0016339D">
        <w:rPr>
          <w:rFonts w:ascii="Tahoma" w:hAnsi="Tahoma" w:cs="Tahoma"/>
          <w:sz w:val="21"/>
          <w:szCs w:val="21"/>
        </w:rPr>
        <w:t>C</w:t>
      </w:r>
      <w:r w:rsidR="00B46D9E" w:rsidRPr="0016339D">
        <w:rPr>
          <w:rFonts w:ascii="Tahoma" w:hAnsi="Tahoma" w:cs="Tahoma"/>
          <w:sz w:val="21"/>
          <w:szCs w:val="21"/>
        </w:rPr>
        <w:t>ollege (NCC)</w:t>
      </w:r>
      <w:r w:rsidR="00967A1D" w:rsidRPr="0016339D">
        <w:rPr>
          <w:rFonts w:ascii="Tahoma" w:hAnsi="Tahoma" w:cs="Tahoma"/>
          <w:sz w:val="21"/>
          <w:szCs w:val="21"/>
        </w:rPr>
        <w:t>.</w:t>
      </w:r>
    </w:p>
    <w:p w14:paraId="4FDDC41E" w14:textId="77777777" w:rsidR="002B3C45" w:rsidRPr="0016339D" w:rsidRDefault="002B3C45" w:rsidP="00441EB2">
      <w:pPr>
        <w:jc w:val="both"/>
        <w:rPr>
          <w:rFonts w:ascii="Tahoma" w:hAnsi="Tahoma" w:cs="Tahoma"/>
          <w:b/>
          <w:sz w:val="21"/>
          <w:szCs w:val="21"/>
        </w:rPr>
      </w:pPr>
    </w:p>
    <w:p w14:paraId="09B99FFF" w14:textId="78031118" w:rsidR="00664896" w:rsidRPr="0016339D" w:rsidRDefault="002B3C45" w:rsidP="00441EB2">
      <w:pPr>
        <w:pStyle w:val="Default"/>
        <w:jc w:val="both"/>
        <w:rPr>
          <w:rFonts w:ascii="Tahoma" w:hAnsi="Tahoma" w:cs="Tahoma"/>
          <w:sz w:val="21"/>
          <w:szCs w:val="21"/>
        </w:rPr>
      </w:pPr>
      <w:r w:rsidRPr="0016339D">
        <w:rPr>
          <w:rFonts w:ascii="Tahoma" w:hAnsi="Tahoma" w:cs="Tahoma"/>
          <w:sz w:val="21"/>
          <w:szCs w:val="21"/>
        </w:rPr>
        <w:t>I joined Pratt</w:t>
      </w:r>
      <w:r w:rsidR="0023655F" w:rsidRPr="0016339D">
        <w:rPr>
          <w:rFonts w:ascii="Tahoma" w:hAnsi="Tahoma" w:cs="Tahoma"/>
          <w:sz w:val="21"/>
          <w:szCs w:val="21"/>
        </w:rPr>
        <w:t xml:space="preserve"> &amp; Whitney, one of the few military and commercial jet engine manufacturers in the world</w:t>
      </w:r>
      <w:r w:rsidRPr="0016339D">
        <w:rPr>
          <w:rFonts w:ascii="Tahoma" w:hAnsi="Tahoma" w:cs="Tahoma"/>
          <w:sz w:val="21"/>
          <w:szCs w:val="21"/>
        </w:rPr>
        <w:t xml:space="preserve"> in 2013, working for the Con</w:t>
      </w:r>
      <w:r w:rsidR="00591E5E" w:rsidRPr="0016339D">
        <w:rPr>
          <w:rFonts w:ascii="Tahoma" w:hAnsi="Tahoma" w:cs="Tahoma"/>
          <w:sz w:val="21"/>
          <w:szCs w:val="21"/>
        </w:rPr>
        <w:t>trol &amp; Diagnostics Systems</w:t>
      </w:r>
      <w:r w:rsidR="009C2EF8" w:rsidRPr="0016339D">
        <w:rPr>
          <w:rFonts w:ascii="Tahoma" w:hAnsi="Tahoma" w:cs="Tahoma"/>
          <w:sz w:val="21"/>
          <w:szCs w:val="21"/>
        </w:rPr>
        <w:t xml:space="preserve"> organization.</w:t>
      </w:r>
      <w:r w:rsidR="004B7952" w:rsidRPr="0016339D">
        <w:rPr>
          <w:rFonts w:ascii="Tahoma" w:hAnsi="Tahoma" w:cs="Tahoma"/>
          <w:sz w:val="21"/>
          <w:szCs w:val="21"/>
        </w:rPr>
        <w:t xml:space="preserve">  Soon after joining, I</w:t>
      </w:r>
      <w:r w:rsidR="00BF093C" w:rsidRPr="0016339D">
        <w:rPr>
          <w:rFonts w:ascii="Tahoma" w:hAnsi="Tahoma" w:cs="Tahoma"/>
          <w:sz w:val="21"/>
          <w:szCs w:val="21"/>
        </w:rPr>
        <w:t xml:space="preserve"> became the i</w:t>
      </w:r>
      <w:r w:rsidR="00357BB4" w:rsidRPr="0016339D">
        <w:rPr>
          <w:rFonts w:ascii="Tahoma" w:hAnsi="Tahoma" w:cs="Tahoma"/>
          <w:sz w:val="21"/>
          <w:szCs w:val="21"/>
        </w:rPr>
        <w:t xml:space="preserve">ntegrated </w:t>
      </w:r>
      <w:r w:rsidR="00BF093C" w:rsidRPr="0016339D">
        <w:rPr>
          <w:rFonts w:ascii="Tahoma" w:hAnsi="Tahoma" w:cs="Tahoma"/>
          <w:sz w:val="21"/>
          <w:szCs w:val="21"/>
        </w:rPr>
        <w:t>p</w:t>
      </w:r>
      <w:r w:rsidR="00357BB4" w:rsidRPr="0016339D">
        <w:rPr>
          <w:rFonts w:ascii="Tahoma" w:hAnsi="Tahoma" w:cs="Tahoma"/>
          <w:sz w:val="21"/>
          <w:szCs w:val="21"/>
        </w:rPr>
        <w:t xml:space="preserve">roduct </w:t>
      </w:r>
      <w:r w:rsidR="00BF093C" w:rsidRPr="0016339D">
        <w:rPr>
          <w:rFonts w:ascii="Tahoma" w:hAnsi="Tahoma" w:cs="Tahoma"/>
          <w:sz w:val="21"/>
          <w:szCs w:val="21"/>
        </w:rPr>
        <w:t>team</w:t>
      </w:r>
      <w:r w:rsidR="00357BB4" w:rsidRPr="0016339D">
        <w:rPr>
          <w:rFonts w:ascii="Tahoma" w:hAnsi="Tahoma" w:cs="Tahoma"/>
          <w:sz w:val="21"/>
          <w:szCs w:val="21"/>
        </w:rPr>
        <w:t xml:space="preserve"> lead</w:t>
      </w:r>
      <w:r w:rsidRPr="0016339D">
        <w:rPr>
          <w:rFonts w:ascii="Tahoma" w:hAnsi="Tahoma" w:cs="Tahoma"/>
          <w:sz w:val="21"/>
          <w:szCs w:val="21"/>
        </w:rPr>
        <w:t xml:space="preserve"> for th</w:t>
      </w:r>
      <w:r w:rsidR="00591E5E" w:rsidRPr="0016339D">
        <w:rPr>
          <w:rFonts w:ascii="Tahoma" w:hAnsi="Tahoma" w:cs="Tahoma"/>
          <w:sz w:val="21"/>
          <w:szCs w:val="21"/>
        </w:rPr>
        <w:t>e</w:t>
      </w:r>
      <w:r w:rsidR="00BF093C" w:rsidRPr="0016339D">
        <w:rPr>
          <w:rFonts w:ascii="Tahoma" w:hAnsi="Tahoma" w:cs="Tahoma"/>
          <w:sz w:val="21"/>
          <w:szCs w:val="21"/>
        </w:rPr>
        <w:t xml:space="preserve"> blade health m</w:t>
      </w:r>
      <w:r w:rsidR="00591E5E" w:rsidRPr="0016339D">
        <w:rPr>
          <w:rFonts w:ascii="Tahoma" w:hAnsi="Tahoma" w:cs="Tahoma"/>
          <w:sz w:val="21"/>
          <w:szCs w:val="21"/>
        </w:rPr>
        <w:t xml:space="preserve">onitoring </w:t>
      </w:r>
      <w:r w:rsidR="00BF093C" w:rsidRPr="0016339D">
        <w:rPr>
          <w:rFonts w:ascii="Tahoma" w:hAnsi="Tahoma" w:cs="Tahoma"/>
          <w:sz w:val="21"/>
          <w:szCs w:val="21"/>
        </w:rPr>
        <w:t>s</w:t>
      </w:r>
      <w:r w:rsidRPr="0016339D">
        <w:rPr>
          <w:rFonts w:ascii="Tahoma" w:hAnsi="Tahoma" w:cs="Tahoma"/>
          <w:sz w:val="21"/>
          <w:szCs w:val="21"/>
        </w:rPr>
        <w:t>ystem</w:t>
      </w:r>
      <w:r w:rsidR="009C2EF8" w:rsidRPr="0016339D">
        <w:rPr>
          <w:rFonts w:ascii="Tahoma" w:hAnsi="Tahoma" w:cs="Tahoma"/>
          <w:sz w:val="21"/>
          <w:szCs w:val="21"/>
        </w:rPr>
        <w:t>,</w:t>
      </w:r>
      <w:r w:rsidRPr="0016339D">
        <w:rPr>
          <w:rFonts w:ascii="Tahoma" w:hAnsi="Tahoma" w:cs="Tahoma"/>
          <w:sz w:val="21"/>
          <w:szCs w:val="21"/>
        </w:rPr>
        <w:t xml:space="preserve"> developing </w:t>
      </w:r>
      <w:r w:rsidR="009C2EF8" w:rsidRPr="0016339D">
        <w:rPr>
          <w:rFonts w:ascii="Tahoma" w:hAnsi="Tahoma" w:cs="Tahoma"/>
          <w:sz w:val="21"/>
          <w:szCs w:val="21"/>
        </w:rPr>
        <w:t xml:space="preserve">on/off board </w:t>
      </w:r>
      <w:r w:rsidRPr="0016339D">
        <w:rPr>
          <w:rFonts w:ascii="Tahoma" w:hAnsi="Tahoma" w:cs="Tahoma"/>
          <w:sz w:val="21"/>
          <w:szCs w:val="21"/>
        </w:rPr>
        <w:t>algorithms</w:t>
      </w:r>
      <w:r w:rsidR="00BF093C" w:rsidRPr="0016339D">
        <w:rPr>
          <w:rFonts w:ascii="Tahoma" w:hAnsi="Tahoma" w:cs="Tahoma"/>
          <w:sz w:val="21"/>
          <w:szCs w:val="21"/>
        </w:rPr>
        <w:t xml:space="preserve"> to detect fan b</w:t>
      </w:r>
      <w:r w:rsidR="009C2EF8" w:rsidRPr="0016339D">
        <w:rPr>
          <w:rFonts w:ascii="Tahoma" w:hAnsi="Tahoma" w:cs="Tahoma"/>
          <w:sz w:val="21"/>
          <w:szCs w:val="21"/>
        </w:rPr>
        <w:t>lade damage</w:t>
      </w:r>
      <w:r w:rsidR="004B7952" w:rsidRPr="0016339D">
        <w:rPr>
          <w:rFonts w:ascii="Tahoma" w:hAnsi="Tahoma" w:cs="Tahoma"/>
          <w:sz w:val="21"/>
          <w:szCs w:val="21"/>
        </w:rPr>
        <w:t xml:space="preserve"> for the F135 military engine program</w:t>
      </w:r>
      <w:r w:rsidR="008079B9" w:rsidRPr="0016339D">
        <w:rPr>
          <w:rFonts w:ascii="Tahoma" w:hAnsi="Tahoma" w:cs="Tahoma"/>
          <w:sz w:val="21"/>
          <w:szCs w:val="21"/>
        </w:rPr>
        <w:t>.</w:t>
      </w:r>
      <w:r w:rsidR="00664896" w:rsidRPr="0016339D">
        <w:rPr>
          <w:rFonts w:ascii="Tahoma" w:hAnsi="Tahoma" w:cs="Tahoma"/>
          <w:sz w:val="21"/>
          <w:szCs w:val="21"/>
        </w:rPr>
        <w:t xml:space="preserve"> </w:t>
      </w:r>
    </w:p>
    <w:p w14:paraId="313BBF19" w14:textId="77777777" w:rsidR="00664896" w:rsidRPr="0016339D" w:rsidRDefault="00664896" w:rsidP="00441EB2">
      <w:pPr>
        <w:pStyle w:val="Default"/>
        <w:jc w:val="both"/>
        <w:rPr>
          <w:rFonts w:ascii="Tahoma" w:hAnsi="Tahoma" w:cs="Tahoma"/>
          <w:sz w:val="21"/>
          <w:szCs w:val="21"/>
        </w:rPr>
      </w:pPr>
    </w:p>
    <w:p w14:paraId="0E0875D5" w14:textId="233816E8" w:rsidR="00631CA4" w:rsidRPr="0016339D" w:rsidRDefault="009C2EF8" w:rsidP="00441EB2">
      <w:pPr>
        <w:pStyle w:val="Default"/>
        <w:jc w:val="both"/>
        <w:rPr>
          <w:rFonts w:ascii="Tahoma" w:hAnsi="Tahoma" w:cs="Tahoma"/>
          <w:sz w:val="21"/>
          <w:szCs w:val="21"/>
        </w:rPr>
      </w:pPr>
      <w:r w:rsidRPr="0016339D">
        <w:rPr>
          <w:rFonts w:ascii="Tahoma" w:hAnsi="Tahoma" w:cs="Tahoma"/>
          <w:sz w:val="21"/>
          <w:szCs w:val="21"/>
        </w:rPr>
        <w:t xml:space="preserve">In 2015 my work scope expanded to </w:t>
      </w:r>
      <w:r w:rsidR="00BA4DBF" w:rsidRPr="0016339D">
        <w:rPr>
          <w:rFonts w:ascii="Tahoma" w:hAnsi="Tahoma" w:cs="Tahoma"/>
          <w:sz w:val="21"/>
          <w:szCs w:val="21"/>
        </w:rPr>
        <w:t>managing the development of</w:t>
      </w:r>
      <w:r w:rsidRPr="0016339D">
        <w:rPr>
          <w:rFonts w:ascii="Tahoma" w:hAnsi="Tahoma" w:cs="Tahoma"/>
          <w:sz w:val="21"/>
          <w:szCs w:val="21"/>
        </w:rPr>
        <w:t xml:space="preserve"> </w:t>
      </w:r>
      <w:r w:rsidR="00BF093C" w:rsidRPr="0016339D">
        <w:rPr>
          <w:rFonts w:ascii="Tahoma" w:hAnsi="Tahoma" w:cs="Tahoma"/>
          <w:sz w:val="21"/>
          <w:szCs w:val="21"/>
        </w:rPr>
        <w:t>p</w:t>
      </w:r>
      <w:r w:rsidRPr="0016339D">
        <w:rPr>
          <w:rFonts w:ascii="Tahoma" w:hAnsi="Tahoma" w:cs="Tahoma"/>
          <w:sz w:val="21"/>
          <w:szCs w:val="21"/>
        </w:rPr>
        <w:t xml:space="preserve">rognostic </w:t>
      </w:r>
      <w:r w:rsidR="00BF093C" w:rsidRPr="0016339D">
        <w:rPr>
          <w:rFonts w:ascii="Tahoma" w:hAnsi="Tahoma" w:cs="Tahoma"/>
          <w:sz w:val="21"/>
          <w:szCs w:val="21"/>
        </w:rPr>
        <w:t>h</w:t>
      </w:r>
      <w:r w:rsidRPr="0016339D">
        <w:rPr>
          <w:rFonts w:ascii="Tahoma" w:hAnsi="Tahoma" w:cs="Tahoma"/>
          <w:sz w:val="21"/>
          <w:szCs w:val="21"/>
        </w:rPr>
        <w:t xml:space="preserve">ealth </w:t>
      </w:r>
      <w:r w:rsidR="00BF093C" w:rsidRPr="0016339D">
        <w:rPr>
          <w:rFonts w:ascii="Tahoma" w:hAnsi="Tahoma" w:cs="Tahoma"/>
          <w:sz w:val="21"/>
          <w:szCs w:val="21"/>
        </w:rPr>
        <w:t>m</w:t>
      </w:r>
      <w:r w:rsidR="00591E5E" w:rsidRPr="0016339D">
        <w:rPr>
          <w:rFonts w:ascii="Tahoma" w:hAnsi="Tahoma" w:cs="Tahoma"/>
          <w:sz w:val="21"/>
          <w:szCs w:val="21"/>
        </w:rPr>
        <w:t>anagement</w:t>
      </w:r>
      <w:r w:rsidR="00631CA4" w:rsidRPr="0016339D">
        <w:rPr>
          <w:rFonts w:ascii="Tahoma" w:hAnsi="Tahoma" w:cs="Tahoma"/>
          <w:sz w:val="21"/>
          <w:szCs w:val="21"/>
        </w:rPr>
        <w:t xml:space="preserve"> capabilit</w:t>
      </w:r>
      <w:r w:rsidR="00BA4DBF" w:rsidRPr="0016339D">
        <w:rPr>
          <w:rFonts w:ascii="Tahoma" w:hAnsi="Tahoma" w:cs="Tahoma"/>
          <w:sz w:val="21"/>
          <w:szCs w:val="21"/>
        </w:rPr>
        <w:t>ies</w:t>
      </w:r>
      <w:r w:rsidR="00631CA4" w:rsidRPr="0016339D">
        <w:rPr>
          <w:rFonts w:ascii="Tahoma" w:hAnsi="Tahoma" w:cs="Tahoma"/>
          <w:sz w:val="21"/>
          <w:szCs w:val="21"/>
        </w:rPr>
        <w:t xml:space="preserve"> </w:t>
      </w:r>
      <w:r w:rsidR="00BA4DBF" w:rsidRPr="0016339D">
        <w:rPr>
          <w:rFonts w:ascii="Tahoma" w:hAnsi="Tahoma" w:cs="Tahoma"/>
          <w:sz w:val="21"/>
          <w:szCs w:val="21"/>
        </w:rPr>
        <w:t>in</w:t>
      </w:r>
      <w:r w:rsidR="00631CA4" w:rsidRPr="0016339D">
        <w:rPr>
          <w:rFonts w:ascii="Tahoma" w:hAnsi="Tahoma" w:cs="Tahoma"/>
          <w:sz w:val="21"/>
          <w:szCs w:val="21"/>
        </w:rPr>
        <w:t xml:space="preserve"> support</w:t>
      </w:r>
      <w:r w:rsidR="0016339D" w:rsidRPr="0016339D">
        <w:rPr>
          <w:rFonts w:ascii="Tahoma" w:hAnsi="Tahoma" w:cs="Tahoma"/>
          <w:sz w:val="21"/>
          <w:szCs w:val="21"/>
        </w:rPr>
        <w:t xml:space="preserve"> of</w:t>
      </w:r>
      <w:r w:rsidR="00631CA4" w:rsidRPr="0016339D">
        <w:rPr>
          <w:rFonts w:ascii="Tahoma" w:hAnsi="Tahoma" w:cs="Tahoma"/>
          <w:sz w:val="21"/>
          <w:szCs w:val="21"/>
        </w:rPr>
        <w:t xml:space="preserve"> t</w:t>
      </w:r>
      <w:r w:rsidR="00BF093C" w:rsidRPr="0016339D">
        <w:rPr>
          <w:rFonts w:ascii="Tahoma" w:hAnsi="Tahoma" w:cs="Tahoma"/>
          <w:sz w:val="21"/>
          <w:szCs w:val="21"/>
        </w:rPr>
        <w:t>he F135 condition</w:t>
      </w:r>
      <w:r w:rsidR="008079B9" w:rsidRPr="0016339D">
        <w:rPr>
          <w:rFonts w:ascii="Tahoma" w:hAnsi="Tahoma" w:cs="Tahoma"/>
          <w:sz w:val="21"/>
          <w:szCs w:val="21"/>
        </w:rPr>
        <w:t>-</w:t>
      </w:r>
      <w:r w:rsidR="00BF093C" w:rsidRPr="0016339D">
        <w:rPr>
          <w:rFonts w:ascii="Tahoma" w:hAnsi="Tahoma" w:cs="Tahoma"/>
          <w:sz w:val="21"/>
          <w:szCs w:val="21"/>
        </w:rPr>
        <w:t>based m</w:t>
      </w:r>
      <w:r w:rsidR="00631CA4" w:rsidRPr="0016339D">
        <w:rPr>
          <w:rFonts w:ascii="Tahoma" w:hAnsi="Tahoma" w:cs="Tahoma"/>
          <w:sz w:val="21"/>
          <w:szCs w:val="21"/>
        </w:rPr>
        <w:t>aintenance roadmap,</w:t>
      </w:r>
      <w:r w:rsidRPr="0016339D">
        <w:rPr>
          <w:rFonts w:ascii="Tahoma" w:hAnsi="Tahoma" w:cs="Tahoma"/>
          <w:sz w:val="21"/>
          <w:szCs w:val="21"/>
        </w:rPr>
        <w:t xml:space="preserve"> as well as</w:t>
      </w:r>
      <w:r w:rsidR="00631CA4" w:rsidRPr="0016339D">
        <w:rPr>
          <w:rFonts w:ascii="Tahoma" w:hAnsi="Tahoma" w:cs="Tahoma"/>
          <w:sz w:val="21"/>
          <w:szCs w:val="21"/>
        </w:rPr>
        <w:t xml:space="preserve"> coord</w:t>
      </w:r>
      <w:r w:rsidR="00591E5E" w:rsidRPr="0016339D">
        <w:rPr>
          <w:rFonts w:ascii="Tahoma" w:hAnsi="Tahoma" w:cs="Tahoma"/>
          <w:sz w:val="21"/>
          <w:szCs w:val="21"/>
        </w:rPr>
        <w:t xml:space="preserve">ination and delivery of functional requirements for </w:t>
      </w:r>
      <w:r w:rsidR="00BA4DBF" w:rsidRPr="0016339D">
        <w:rPr>
          <w:rFonts w:ascii="Tahoma" w:hAnsi="Tahoma" w:cs="Tahoma"/>
          <w:sz w:val="21"/>
          <w:szCs w:val="21"/>
        </w:rPr>
        <w:t>an in-house d</w:t>
      </w:r>
      <w:r w:rsidR="00591E5E" w:rsidRPr="0016339D">
        <w:rPr>
          <w:rFonts w:ascii="Tahoma" w:hAnsi="Tahoma" w:cs="Tahoma"/>
          <w:sz w:val="21"/>
          <w:szCs w:val="21"/>
        </w:rPr>
        <w:t xml:space="preserve">ata </w:t>
      </w:r>
      <w:r w:rsidR="00BA4DBF" w:rsidRPr="0016339D">
        <w:rPr>
          <w:rFonts w:ascii="Tahoma" w:hAnsi="Tahoma" w:cs="Tahoma"/>
          <w:sz w:val="21"/>
          <w:szCs w:val="21"/>
        </w:rPr>
        <w:t>a</w:t>
      </w:r>
      <w:r w:rsidR="00591E5E" w:rsidRPr="0016339D">
        <w:rPr>
          <w:rFonts w:ascii="Tahoma" w:hAnsi="Tahoma" w:cs="Tahoma"/>
          <w:sz w:val="21"/>
          <w:szCs w:val="21"/>
        </w:rPr>
        <w:t xml:space="preserve">nalysis </w:t>
      </w:r>
      <w:r w:rsidR="00BA4DBF" w:rsidRPr="0016339D">
        <w:rPr>
          <w:rFonts w:ascii="Tahoma" w:hAnsi="Tahoma" w:cs="Tahoma"/>
          <w:sz w:val="21"/>
          <w:szCs w:val="21"/>
        </w:rPr>
        <w:t>p</w:t>
      </w:r>
      <w:r w:rsidR="00591E5E" w:rsidRPr="0016339D">
        <w:rPr>
          <w:rFonts w:ascii="Tahoma" w:hAnsi="Tahoma" w:cs="Tahoma"/>
          <w:sz w:val="21"/>
          <w:szCs w:val="21"/>
        </w:rPr>
        <w:t xml:space="preserve">latform </w:t>
      </w:r>
      <w:r w:rsidR="00BA4DBF" w:rsidRPr="0016339D">
        <w:rPr>
          <w:rFonts w:ascii="Tahoma" w:hAnsi="Tahoma" w:cs="Tahoma"/>
          <w:sz w:val="21"/>
          <w:szCs w:val="21"/>
        </w:rPr>
        <w:t>to improve</w:t>
      </w:r>
      <w:r w:rsidR="00631CA4" w:rsidRPr="0016339D">
        <w:rPr>
          <w:rFonts w:ascii="Tahoma" w:hAnsi="Tahoma" w:cs="Tahoma"/>
          <w:sz w:val="21"/>
          <w:szCs w:val="21"/>
        </w:rPr>
        <w:t xml:space="preserve"> program reliab</w:t>
      </w:r>
      <w:r w:rsidR="00664896" w:rsidRPr="0016339D">
        <w:rPr>
          <w:rFonts w:ascii="Tahoma" w:hAnsi="Tahoma" w:cs="Tahoma"/>
          <w:sz w:val="21"/>
          <w:szCs w:val="21"/>
        </w:rPr>
        <w:t>ility metrics</w:t>
      </w:r>
      <w:r w:rsidR="00BA4DBF" w:rsidRPr="0016339D">
        <w:rPr>
          <w:rFonts w:ascii="Tahoma" w:hAnsi="Tahoma" w:cs="Tahoma"/>
          <w:sz w:val="21"/>
          <w:szCs w:val="21"/>
        </w:rPr>
        <w:t>.  I</w:t>
      </w:r>
      <w:r w:rsidR="00D53BAE" w:rsidRPr="0016339D">
        <w:rPr>
          <w:rFonts w:ascii="Tahoma" w:hAnsi="Tahoma" w:cs="Tahoma"/>
          <w:sz w:val="21"/>
          <w:szCs w:val="21"/>
        </w:rPr>
        <w:t xml:space="preserve"> was recognized</w:t>
      </w:r>
      <w:r w:rsidR="00664896" w:rsidRPr="0016339D">
        <w:rPr>
          <w:rFonts w:ascii="Tahoma" w:hAnsi="Tahoma" w:cs="Tahoma"/>
          <w:sz w:val="21"/>
          <w:szCs w:val="21"/>
        </w:rPr>
        <w:t xml:space="preserve"> </w:t>
      </w:r>
      <w:r w:rsidR="00BF093C" w:rsidRPr="0016339D">
        <w:rPr>
          <w:rFonts w:ascii="Tahoma" w:hAnsi="Tahoma" w:cs="Tahoma"/>
          <w:sz w:val="21"/>
          <w:szCs w:val="21"/>
        </w:rPr>
        <w:t>in 2015 with a special a</w:t>
      </w:r>
      <w:r w:rsidR="00664896" w:rsidRPr="0016339D">
        <w:rPr>
          <w:rFonts w:ascii="Tahoma" w:hAnsi="Tahoma" w:cs="Tahoma"/>
          <w:sz w:val="21"/>
          <w:szCs w:val="21"/>
        </w:rPr>
        <w:t xml:space="preserve">ward </w:t>
      </w:r>
      <w:r w:rsidR="00D53BAE" w:rsidRPr="0016339D">
        <w:rPr>
          <w:rFonts w:ascii="Tahoma" w:hAnsi="Tahoma" w:cs="Tahoma"/>
          <w:sz w:val="21"/>
          <w:szCs w:val="21"/>
        </w:rPr>
        <w:t xml:space="preserve">for </w:t>
      </w:r>
      <w:r w:rsidR="00631CA4" w:rsidRPr="0016339D">
        <w:rPr>
          <w:rFonts w:ascii="Tahoma" w:hAnsi="Tahoma" w:cs="Tahoma"/>
          <w:sz w:val="21"/>
          <w:szCs w:val="21"/>
        </w:rPr>
        <w:t>significant contributions to the F135 program</w:t>
      </w:r>
      <w:r w:rsidR="00BA4DBF" w:rsidRPr="0016339D">
        <w:rPr>
          <w:rFonts w:ascii="Tahoma" w:hAnsi="Tahoma" w:cs="Tahoma"/>
          <w:sz w:val="21"/>
          <w:szCs w:val="21"/>
        </w:rPr>
        <w:t>.</w:t>
      </w:r>
      <w:r w:rsidR="00631CA4" w:rsidRPr="0016339D">
        <w:rPr>
          <w:rFonts w:ascii="Tahoma" w:hAnsi="Tahoma" w:cs="Tahoma"/>
          <w:sz w:val="21"/>
          <w:szCs w:val="21"/>
        </w:rPr>
        <w:t xml:space="preserve"> </w:t>
      </w:r>
    </w:p>
    <w:p w14:paraId="1F0C0AF2" w14:textId="77777777" w:rsidR="002136A2" w:rsidRPr="0016339D" w:rsidRDefault="002136A2" w:rsidP="00441EB2">
      <w:pPr>
        <w:pStyle w:val="Default"/>
        <w:jc w:val="both"/>
        <w:rPr>
          <w:rFonts w:ascii="Tahoma" w:hAnsi="Tahoma" w:cs="Tahoma"/>
          <w:sz w:val="21"/>
          <w:szCs w:val="21"/>
        </w:rPr>
      </w:pPr>
    </w:p>
    <w:p w14:paraId="2B513E66" w14:textId="5939E209" w:rsidR="00D53BAE" w:rsidRPr="0016339D" w:rsidRDefault="002136A2" w:rsidP="00441EB2">
      <w:pPr>
        <w:pStyle w:val="Default"/>
        <w:jc w:val="both"/>
        <w:rPr>
          <w:rFonts w:ascii="Tahoma" w:hAnsi="Tahoma" w:cs="Tahoma"/>
          <w:sz w:val="21"/>
          <w:szCs w:val="21"/>
        </w:rPr>
      </w:pPr>
      <w:r w:rsidRPr="0016339D">
        <w:rPr>
          <w:rFonts w:ascii="Tahoma" w:hAnsi="Tahoma" w:cs="Tahoma"/>
          <w:sz w:val="21"/>
          <w:szCs w:val="21"/>
        </w:rPr>
        <w:t xml:space="preserve">After recognizing the great need the company as a whole had for modernizing their digital technologies, I sought out an opportunity in the </w:t>
      </w:r>
      <w:r w:rsidR="00357BB4" w:rsidRPr="0016339D">
        <w:rPr>
          <w:rFonts w:ascii="Tahoma" w:hAnsi="Tahoma" w:cs="Tahoma"/>
          <w:sz w:val="21"/>
          <w:szCs w:val="21"/>
        </w:rPr>
        <w:t xml:space="preserve">Military Engines </w:t>
      </w:r>
      <w:r w:rsidR="00BA4DBF" w:rsidRPr="0016339D">
        <w:rPr>
          <w:rFonts w:ascii="Tahoma" w:hAnsi="Tahoma" w:cs="Tahoma"/>
          <w:sz w:val="21"/>
          <w:szCs w:val="21"/>
        </w:rPr>
        <w:t>Aftermarket division,</w:t>
      </w:r>
      <w:r w:rsidR="00357BB4" w:rsidRPr="0016339D">
        <w:rPr>
          <w:rFonts w:ascii="Tahoma" w:hAnsi="Tahoma" w:cs="Tahoma"/>
          <w:sz w:val="21"/>
          <w:szCs w:val="21"/>
        </w:rPr>
        <w:t xml:space="preserve"> as part of the </w:t>
      </w:r>
      <w:r w:rsidR="006C04E4" w:rsidRPr="0016339D">
        <w:rPr>
          <w:rFonts w:ascii="Tahoma" w:hAnsi="Tahoma" w:cs="Tahoma"/>
          <w:sz w:val="21"/>
          <w:szCs w:val="21"/>
        </w:rPr>
        <w:t>Digital Transformation &amp; Analytics (</w:t>
      </w:r>
      <w:r w:rsidR="00D53BAE" w:rsidRPr="0016339D">
        <w:rPr>
          <w:rFonts w:ascii="Tahoma" w:hAnsi="Tahoma" w:cs="Tahoma"/>
          <w:sz w:val="21"/>
          <w:szCs w:val="21"/>
        </w:rPr>
        <w:t>DT&amp;A</w:t>
      </w:r>
      <w:r w:rsidR="006C04E4" w:rsidRPr="0016339D">
        <w:rPr>
          <w:rFonts w:ascii="Tahoma" w:hAnsi="Tahoma" w:cs="Tahoma"/>
          <w:sz w:val="21"/>
          <w:szCs w:val="21"/>
        </w:rPr>
        <w:t>)</w:t>
      </w:r>
      <w:r w:rsidR="00D53BAE" w:rsidRPr="0016339D">
        <w:rPr>
          <w:rFonts w:ascii="Tahoma" w:hAnsi="Tahoma" w:cs="Tahoma"/>
          <w:sz w:val="21"/>
          <w:szCs w:val="21"/>
        </w:rPr>
        <w:t xml:space="preserve"> organization</w:t>
      </w:r>
      <w:r w:rsidR="006C04E4" w:rsidRPr="0016339D">
        <w:rPr>
          <w:rFonts w:ascii="Tahoma" w:hAnsi="Tahoma" w:cs="Tahoma"/>
          <w:sz w:val="21"/>
          <w:szCs w:val="21"/>
        </w:rPr>
        <w:t>,</w:t>
      </w:r>
      <w:r w:rsidR="00D53BAE" w:rsidRPr="0016339D">
        <w:rPr>
          <w:rFonts w:ascii="Tahoma" w:hAnsi="Tahoma" w:cs="Tahoma"/>
          <w:sz w:val="21"/>
          <w:szCs w:val="21"/>
        </w:rPr>
        <w:t xml:space="preserve"> exploring and demonstrating possible applications of Data Science </w:t>
      </w:r>
      <w:r w:rsidR="009C2EF8" w:rsidRPr="0016339D">
        <w:rPr>
          <w:rFonts w:ascii="Tahoma" w:hAnsi="Tahoma" w:cs="Tahoma"/>
          <w:sz w:val="21"/>
          <w:szCs w:val="21"/>
        </w:rPr>
        <w:t xml:space="preserve">in </w:t>
      </w:r>
      <w:r w:rsidR="00D53BAE" w:rsidRPr="0016339D">
        <w:rPr>
          <w:rFonts w:ascii="Tahoma" w:hAnsi="Tahoma" w:cs="Tahoma"/>
          <w:sz w:val="21"/>
          <w:szCs w:val="21"/>
        </w:rPr>
        <w:t>the P&amp;W Mil</w:t>
      </w:r>
      <w:r w:rsidR="00591E5E" w:rsidRPr="0016339D">
        <w:rPr>
          <w:rFonts w:ascii="Tahoma" w:hAnsi="Tahoma" w:cs="Tahoma"/>
          <w:sz w:val="21"/>
          <w:szCs w:val="21"/>
        </w:rPr>
        <w:t>itary Engine business, as well as</w:t>
      </w:r>
      <w:r w:rsidR="00441EB2" w:rsidRPr="0016339D">
        <w:rPr>
          <w:rFonts w:ascii="Tahoma" w:hAnsi="Tahoma" w:cs="Tahoma"/>
          <w:sz w:val="21"/>
          <w:szCs w:val="21"/>
        </w:rPr>
        <w:t xml:space="preserve"> managing</w:t>
      </w:r>
      <w:r w:rsidR="00591E5E" w:rsidRPr="0016339D">
        <w:rPr>
          <w:rFonts w:ascii="Tahoma" w:hAnsi="Tahoma" w:cs="Tahoma"/>
          <w:sz w:val="21"/>
          <w:szCs w:val="21"/>
        </w:rPr>
        <w:t xml:space="preserve"> large scal</w:t>
      </w:r>
      <w:r w:rsidR="00D53BAE" w:rsidRPr="0016339D">
        <w:rPr>
          <w:rFonts w:ascii="Tahoma" w:hAnsi="Tahoma" w:cs="Tahoma"/>
          <w:sz w:val="21"/>
          <w:szCs w:val="21"/>
        </w:rPr>
        <w:t xml:space="preserve">e projects using </w:t>
      </w:r>
      <w:r w:rsidR="0016339D" w:rsidRPr="0016339D">
        <w:rPr>
          <w:rFonts w:ascii="Tahoma" w:hAnsi="Tahoma" w:cs="Tahoma"/>
          <w:sz w:val="21"/>
          <w:szCs w:val="21"/>
        </w:rPr>
        <w:t xml:space="preserve">the </w:t>
      </w:r>
      <w:r w:rsidR="00D53BAE" w:rsidRPr="0016339D">
        <w:rPr>
          <w:rFonts w:ascii="Tahoma" w:hAnsi="Tahoma" w:cs="Tahoma"/>
          <w:sz w:val="21"/>
          <w:szCs w:val="21"/>
        </w:rPr>
        <w:t>Agile meth</w:t>
      </w:r>
      <w:r w:rsidR="0016339D" w:rsidRPr="0016339D">
        <w:rPr>
          <w:rFonts w:ascii="Tahoma" w:hAnsi="Tahoma" w:cs="Tahoma"/>
          <w:sz w:val="21"/>
          <w:szCs w:val="21"/>
        </w:rPr>
        <w:t>odology</w:t>
      </w:r>
      <w:r w:rsidR="00D53BAE" w:rsidRPr="0016339D">
        <w:rPr>
          <w:rFonts w:ascii="Tahoma" w:hAnsi="Tahoma" w:cs="Tahoma"/>
          <w:sz w:val="21"/>
          <w:szCs w:val="21"/>
        </w:rPr>
        <w:t xml:space="preserve"> to ach</w:t>
      </w:r>
      <w:r w:rsidR="00441EB2" w:rsidRPr="0016339D">
        <w:rPr>
          <w:rFonts w:ascii="Tahoma" w:hAnsi="Tahoma" w:cs="Tahoma"/>
          <w:sz w:val="21"/>
          <w:szCs w:val="21"/>
        </w:rPr>
        <w:t>ieve standard ME-wide processes</w:t>
      </w:r>
      <w:r w:rsidR="006C04E4" w:rsidRPr="0016339D">
        <w:rPr>
          <w:rFonts w:ascii="Tahoma" w:hAnsi="Tahoma" w:cs="Tahoma"/>
          <w:sz w:val="21"/>
          <w:szCs w:val="21"/>
        </w:rPr>
        <w:t>.</w:t>
      </w:r>
    </w:p>
    <w:p w14:paraId="06F9D59F" w14:textId="3984D728" w:rsidR="002136A2" w:rsidRPr="0016339D" w:rsidRDefault="002136A2" w:rsidP="00441EB2">
      <w:pPr>
        <w:pStyle w:val="Default"/>
        <w:jc w:val="both"/>
        <w:rPr>
          <w:rFonts w:ascii="Tahoma" w:hAnsi="Tahoma" w:cs="Tahoma"/>
          <w:sz w:val="21"/>
          <w:szCs w:val="21"/>
        </w:rPr>
      </w:pPr>
    </w:p>
    <w:p w14:paraId="75B5C823" w14:textId="2074BF70" w:rsidR="0016339D" w:rsidRPr="0016339D" w:rsidRDefault="002136A2" w:rsidP="0016339D">
      <w:pPr>
        <w:pStyle w:val="Default"/>
        <w:jc w:val="both"/>
        <w:rPr>
          <w:rFonts w:ascii="Tahoma" w:hAnsi="Tahoma" w:cs="Tahoma"/>
          <w:sz w:val="21"/>
          <w:szCs w:val="21"/>
        </w:rPr>
      </w:pPr>
      <w:r w:rsidRPr="0016339D">
        <w:rPr>
          <w:rFonts w:ascii="Tahoma" w:hAnsi="Tahoma" w:cs="Tahoma"/>
          <w:sz w:val="21"/>
          <w:szCs w:val="21"/>
        </w:rPr>
        <w:t>In 2019, as I continued following the digital transformation thread, I accepted an opportunity with a group in Brooklyn called The Digital Accelerator (DX) which has a mission of, as their name alludes to, “accelerate” innovation in the digital space for Raytheon.  I am currently a Technical Project Manager, working on several efforts ranging from Data Science engagements aimed at developing predictive analytics to prevent engine related events, to developing digital applications for the military business that bring efficiency to their sustainment operations</w:t>
      </w:r>
      <w:r w:rsidR="0016339D" w:rsidRPr="0016339D">
        <w:rPr>
          <w:rFonts w:ascii="Tahoma" w:hAnsi="Tahoma" w:cs="Tahoma"/>
          <w:sz w:val="21"/>
          <w:szCs w:val="21"/>
        </w:rPr>
        <w:t>.</w:t>
      </w:r>
    </w:p>
    <w:p w14:paraId="39E0EE99" w14:textId="77777777" w:rsidR="0016339D" w:rsidRPr="0016339D" w:rsidRDefault="0016339D" w:rsidP="0016339D">
      <w:pPr>
        <w:pStyle w:val="Default"/>
        <w:jc w:val="both"/>
        <w:rPr>
          <w:rFonts w:ascii="Tahoma" w:hAnsi="Tahoma" w:cs="Tahoma"/>
          <w:sz w:val="21"/>
          <w:szCs w:val="21"/>
        </w:rPr>
      </w:pPr>
    </w:p>
    <w:p w14:paraId="60793112" w14:textId="65F4A6F4" w:rsidR="00D155AF" w:rsidRPr="0016339D" w:rsidRDefault="00631CA4" w:rsidP="0016339D">
      <w:pPr>
        <w:pStyle w:val="Default"/>
        <w:jc w:val="both"/>
        <w:rPr>
          <w:rFonts w:ascii="Tahoma" w:hAnsi="Tahoma" w:cs="Tahoma"/>
          <w:sz w:val="21"/>
          <w:szCs w:val="21"/>
        </w:rPr>
      </w:pPr>
      <w:r w:rsidRPr="0016339D">
        <w:rPr>
          <w:rFonts w:ascii="Tahoma" w:hAnsi="Tahoma" w:cs="Tahoma"/>
          <w:b/>
          <w:sz w:val="21"/>
          <w:szCs w:val="21"/>
        </w:rPr>
        <w:t xml:space="preserve">Interests outside of work: </w:t>
      </w:r>
      <w:r w:rsidRPr="0016339D">
        <w:rPr>
          <w:rFonts w:ascii="Tahoma" w:hAnsi="Tahoma" w:cs="Tahoma"/>
          <w:sz w:val="21"/>
          <w:szCs w:val="21"/>
        </w:rPr>
        <w:t>I am a passionate salsa dancer</w:t>
      </w:r>
      <w:r w:rsidR="002B3C45" w:rsidRPr="0016339D">
        <w:rPr>
          <w:rFonts w:ascii="Tahoma" w:hAnsi="Tahoma" w:cs="Tahoma"/>
          <w:sz w:val="21"/>
          <w:szCs w:val="21"/>
        </w:rPr>
        <w:t xml:space="preserve">. </w:t>
      </w:r>
      <w:r w:rsidRPr="0016339D">
        <w:rPr>
          <w:rFonts w:ascii="Tahoma" w:hAnsi="Tahoma" w:cs="Tahoma"/>
          <w:sz w:val="21"/>
          <w:szCs w:val="21"/>
        </w:rPr>
        <w:t xml:space="preserve"> I </w:t>
      </w:r>
      <w:r w:rsidR="00591E5E" w:rsidRPr="0016339D">
        <w:rPr>
          <w:rFonts w:ascii="Tahoma" w:hAnsi="Tahoma" w:cs="Tahoma"/>
          <w:sz w:val="21"/>
          <w:szCs w:val="21"/>
        </w:rPr>
        <w:t xml:space="preserve">belong to </w:t>
      </w:r>
      <w:r w:rsidRPr="0016339D">
        <w:rPr>
          <w:rFonts w:ascii="Tahoma" w:hAnsi="Tahoma" w:cs="Tahoma"/>
          <w:sz w:val="21"/>
          <w:szCs w:val="21"/>
        </w:rPr>
        <w:t>a semi-pr</w:t>
      </w:r>
      <w:r w:rsidR="00591E5E" w:rsidRPr="0016339D">
        <w:rPr>
          <w:rFonts w:ascii="Tahoma" w:hAnsi="Tahoma" w:cs="Tahoma"/>
          <w:sz w:val="21"/>
          <w:szCs w:val="21"/>
        </w:rPr>
        <w:t>o team at Huracán Dance Company in Queens, NY</w:t>
      </w:r>
      <w:r w:rsidRPr="0016339D">
        <w:rPr>
          <w:rFonts w:ascii="Tahoma" w:hAnsi="Tahoma" w:cs="Tahoma"/>
          <w:sz w:val="21"/>
          <w:szCs w:val="21"/>
        </w:rPr>
        <w:t xml:space="preserve">, and </w:t>
      </w:r>
      <w:r w:rsidR="002B3C45" w:rsidRPr="0016339D">
        <w:rPr>
          <w:rFonts w:ascii="Tahoma" w:hAnsi="Tahoma" w:cs="Tahoma"/>
          <w:sz w:val="21"/>
          <w:szCs w:val="21"/>
        </w:rPr>
        <w:t>I also dance competi</w:t>
      </w:r>
      <w:r w:rsidR="00441EB2" w:rsidRPr="0016339D">
        <w:rPr>
          <w:rFonts w:ascii="Tahoma" w:hAnsi="Tahoma" w:cs="Tahoma"/>
          <w:sz w:val="21"/>
          <w:szCs w:val="21"/>
        </w:rPr>
        <w:t>tively</w:t>
      </w:r>
      <w:r w:rsidR="002B3C45" w:rsidRPr="0016339D">
        <w:rPr>
          <w:rFonts w:ascii="Tahoma" w:hAnsi="Tahoma" w:cs="Tahoma"/>
          <w:sz w:val="21"/>
          <w:szCs w:val="21"/>
        </w:rPr>
        <w:t>.</w:t>
      </w:r>
    </w:p>
    <w:sectPr w:rsidR="00D155AF" w:rsidRPr="00163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608B"/>
    <w:multiLevelType w:val="hybridMultilevel"/>
    <w:tmpl w:val="FFE0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CA4"/>
    <w:rsid w:val="000219FA"/>
    <w:rsid w:val="0016339D"/>
    <w:rsid w:val="002136A2"/>
    <w:rsid w:val="0023655F"/>
    <w:rsid w:val="002902E8"/>
    <w:rsid w:val="002B3C45"/>
    <w:rsid w:val="00357BB4"/>
    <w:rsid w:val="00441EB2"/>
    <w:rsid w:val="004B7952"/>
    <w:rsid w:val="00591E5E"/>
    <w:rsid w:val="00631CA4"/>
    <w:rsid w:val="00664896"/>
    <w:rsid w:val="006C04E4"/>
    <w:rsid w:val="008079B9"/>
    <w:rsid w:val="008C06A3"/>
    <w:rsid w:val="00967A1D"/>
    <w:rsid w:val="009C01DC"/>
    <w:rsid w:val="009C2EF8"/>
    <w:rsid w:val="00B46D9E"/>
    <w:rsid w:val="00BA4DBF"/>
    <w:rsid w:val="00BF093C"/>
    <w:rsid w:val="00CB2D32"/>
    <w:rsid w:val="00D155AF"/>
    <w:rsid w:val="00D53BAE"/>
    <w:rsid w:val="00DA411F"/>
    <w:rsid w:val="00E46F3E"/>
    <w:rsid w:val="00E50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0F17F"/>
  <w15:docId w15:val="{290449D8-96A9-4047-9E6E-F45521EAC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CA4"/>
    <w:rPr>
      <w:sz w:val="24"/>
      <w:szCs w:val="24"/>
    </w:rPr>
  </w:style>
  <w:style w:type="paragraph" w:styleId="Heading1">
    <w:name w:val="heading 1"/>
    <w:basedOn w:val="Normal"/>
    <w:next w:val="Normal"/>
    <w:link w:val="Heading1Char"/>
    <w:uiPriority w:val="9"/>
    <w:qFormat/>
    <w:rsid w:val="00E50F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50F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50F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50F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50F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50F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50FC7"/>
    <w:pPr>
      <w:spacing w:before="240" w:after="60"/>
      <w:outlineLvl w:val="6"/>
    </w:pPr>
  </w:style>
  <w:style w:type="paragraph" w:styleId="Heading8">
    <w:name w:val="heading 8"/>
    <w:basedOn w:val="Normal"/>
    <w:next w:val="Normal"/>
    <w:link w:val="Heading8Char"/>
    <w:uiPriority w:val="9"/>
    <w:semiHidden/>
    <w:unhideWhenUsed/>
    <w:qFormat/>
    <w:rsid w:val="00E50FC7"/>
    <w:pPr>
      <w:spacing w:before="240" w:after="60"/>
      <w:outlineLvl w:val="7"/>
    </w:pPr>
    <w:rPr>
      <w:i/>
      <w:iCs/>
    </w:rPr>
  </w:style>
  <w:style w:type="paragraph" w:styleId="Heading9">
    <w:name w:val="heading 9"/>
    <w:basedOn w:val="Normal"/>
    <w:next w:val="Normal"/>
    <w:link w:val="Heading9Char"/>
    <w:uiPriority w:val="9"/>
    <w:semiHidden/>
    <w:unhideWhenUsed/>
    <w:qFormat/>
    <w:rsid w:val="00E50F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0F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50F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50F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50FC7"/>
    <w:rPr>
      <w:b/>
      <w:bCs/>
      <w:sz w:val="28"/>
      <w:szCs w:val="28"/>
    </w:rPr>
  </w:style>
  <w:style w:type="character" w:customStyle="1" w:styleId="Heading5Char">
    <w:name w:val="Heading 5 Char"/>
    <w:basedOn w:val="DefaultParagraphFont"/>
    <w:link w:val="Heading5"/>
    <w:uiPriority w:val="9"/>
    <w:semiHidden/>
    <w:rsid w:val="00E50FC7"/>
    <w:rPr>
      <w:b/>
      <w:bCs/>
      <w:i/>
      <w:iCs/>
      <w:sz w:val="26"/>
      <w:szCs w:val="26"/>
    </w:rPr>
  </w:style>
  <w:style w:type="character" w:customStyle="1" w:styleId="Heading6Char">
    <w:name w:val="Heading 6 Char"/>
    <w:basedOn w:val="DefaultParagraphFont"/>
    <w:link w:val="Heading6"/>
    <w:uiPriority w:val="9"/>
    <w:semiHidden/>
    <w:rsid w:val="00E50FC7"/>
    <w:rPr>
      <w:b/>
      <w:bCs/>
    </w:rPr>
  </w:style>
  <w:style w:type="character" w:customStyle="1" w:styleId="Heading7Char">
    <w:name w:val="Heading 7 Char"/>
    <w:basedOn w:val="DefaultParagraphFont"/>
    <w:link w:val="Heading7"/>
    <w:uiPriority w:val="9"/>
    <w:semiHidden/>
    <w:rsid w:val="00E50FC7"/>
    <w:rPr>
      <w:sz w:val="24"/>
      <w:szCs w:val="24"/>
    </w:rPr>
  </w:style>
  <w:style w:type="character" w:customStyle="1" w:styleId="Heading8Char">
    <w:name w:val="Heading 8 Char"/>
    <w:basedOn w:val="DefaultParagraphFont"/>
    <w:link w:val="Heading8"/>
    <w:uiPriority w:val="9"/>
    <w:semiHidden/>
    <w:rsid w:val="00E50FC7"/>
    <w:rPr>
      <w:i/>
      <w:iCs/>
      <w:sz w:val="24"/>
      <w:szCs w:val="24"/>
    </w:rPr>
  </w:style>
  <w:style w:type="character" w:customStyle="1" w:styleId="Heading9Char">
    <w:name w:val="Heading 9 Char"/>
    <w:basedOn w:val="DefaultParagraphFont"/>
    <w:link w:val="Heading9"/>
    <w:uiPriority w:val="9"/>
    <w:semiHidden/>
    <w:rsid w:val="00E50FC7"/>
    <w:rPr>
      <w:rFonts w:asciiTheme="majorHAnsi" w:eastAsiaTheme="majorEastAsia" w:hAnsiTheme="majorHAnsi"/>
    </w:rPr>
  </w:style>
  <w:style w:type="paragraph" w:styleId="Title">
    <w:name w:val="Title"/>
    <w:basedOn w:val="Normal"/>
    <w:next w:val="Normal"/>
    <w:link w:val="TitleChar"/>
    <w:uiPriority w:val="10"/>
    <w:qFormat/>
    <w:rsid w:val="00E50F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50F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50F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50FC7"/>
    <w:rPr>
      <w:rFonts w:asciiTheme="majorHAnsi" w:eastAsiaTheme="majorEastAsia" w:hAnsiTheme="majorHAnsi"/>
      <w:sz w:val="24"/>
      <w:szCs w:val="24"/>
    </w:rPr>
  </w:style>
  <w:style w:type="character" w:styleId="Strong">
    <w:name w:val="Strong"/>
    <w:basedOn w:val="DefaultParagraphFont"/>
    <w:uiPriority w:val="22"/>
    <w:qFormat/>
    <w:rsid w:val="00E50FC7"/>
    <w:rPr>
      <w:b/>
      <w:bCs/>
    </w:rPr>
  </w:style>
  <w:style w:type="character" w:styleId="Emphasis">
    <w:name w:val="Emphasis"/>
    <w:basedOn w:val="DefaultParagraphFont"/>
    <w:uiPriority w:val="20"/>
    <w:qFormat/>
    <w:rsid w:val="00E50FC7"/>
    <w:rPr>
      <w:rFonts w:asciiTheme="minorHAnsi" w:hAnsiTheme="minorHAnsi"/>
      <w:b/>
      <w:i/>
      <w:iCs/>
    </w:rPr>
  </w:style>
  <w:style w:type="paragraph" w:styleId="NoSpacing">
    <w:name w:val="No Spacing"/>
    <w:basedOn w:val="Normal"/>
    <w:uiPriority w:val="1"/>
    <w:qFormat/>
    <w:rsid w:val="00E50FC7"/>
    <w:rPr>
      <w:szCs w:val="32"/>
    </w:rPr>
  </w:style>
  <w:style w:type="paragraph" w:styleId="ListParagraph">
    <w:name w:val="List Paragraph"/>
    <w:basedOn w:val="Normal"/>
    <w:uiPriority w:val="34"/>
    <w:qFormat/>
    <w:rsid w:val="00E50FC7"/>
    <w:pPr>
      <w:ind w:left="720"/>
      <w:contextualSpacing/>
    </w:pPr>
  </w:style>
  <w:style w:type="paragraph" w:styleId="Quote">
    <w:name w:val="Quote"/>
    <w:basedOn w:val="Normal"/>
    <w:next w:val="Normal"/>
    <w:link w:val="QuoteChar"/>
    <w:uiPriority w:val="29"/>
    <w:qFormat/>
    <w:rsid w:val="00E50FC7"/>
    <w:rPr>
      <w:i/>
    </w:rPr>
  </w:style>
  <w:style w:type="character" w:customStyle="1" w:styleId="QuoteChar">
    <w:name w:val="Quote Char"/>
    <w:basedOn w:val="DefaultParagraphFont"/>
    <w:link w:val="Quote"/>
    <w:uiPriority w:val="29"/>
    <w:rsid w:val="00E50FC7"/>
    <w:rPr>
      <w:i/>
      <w:sz w:val="24"/>
      <w:szCs w:val="24"/>
    </w:rPr>
  </w:style>
  <w:style w:type="paragraph" w:styleId="IntenseQuote">
    <w:name w:val="Intense Quote"/>
    <w:basedOn w:val="Normal"/>
    <w:next w:val="Normal"/>
    <w:link w:val="IntenseQuoteChar"/>
    <w:uiPriority w:val="30"/>
    <w:qFormat/>
    <w:rsid w:val="00E50FC7"/>
    <w:pPr>
      <w:ind w:left="720" w:right="720"/>
    </w:pPr>
    <w:rPr>
      <w:b/>
      <w:i/>
      <w:szCs w:val="22"/>
    </w:rPr>
  </w:style>
  <w:style w:type="character" w:customStyle="1" w:styleId="IntenseQuoteChar">
    <w:name w:val="Intense Quote Char"/>
    <w:basedOn w:val="DefaultParagraphFont"/>
    <w:link w:val="IntenseQuote"/>
    <w:uiPriority w:val="30"/>
    <w:rsid w:val="00E50FC7"/>
    <w:rPr>
      <w:b/>
      <w:i/>
      <w:sz w:val="24"/>
    </w:rPr>
  </w:style>
  <w:style w:type="character" w:styleId="SubtleEmphasis">
    <w:name w:val="Subtle Emphasis"/>
    <w:uiPriority w:val="19"/>
    <w:qFormat/>
    <w:rsid w:val="00E50FC7"/>
    <w:rPr>
      <w:i/>
      <w:color w:val="5A5A5A" w:themeColor="text1" w:themeTint="A5"/>
    </w:rPr>
  </w:style>
  <w:style w:type="character" w:styleId="IntenseEmphasis">
    <w:name w:val="Intense Emphasis"/>
    <w:basedOn w:val="DefaultParagraphFont"/>
    <w:uiPriority w:val="21"/>
    <w:qFormat/>
    <w:rsid w:val="00E50FC7"/>
    <w:rPr>
      <w:b/>
      <w:i/>
      <w:sz w:val="24"/>
      <w:szCs w:val="24"/>
      <w:u w:val="single"/>
    </w:rPr>
  </w:style>
  <w:style w:type="character" w:styleId="SubtleReference">
    <w:name w:val="Subtle Reference"/>
    <w:basedOn w:val="DefaultParagraphFont"/>
    <w:uiPriority w:val="31"/>
    <w:qFormat/>
    <w:rsid w:val="00E50FC7"/>
    <w:rPr>
      <w:sz w:val="24"/>
      <w:szCs w:val="24"/>
      <w:u w:val="single"/>
    </w:rPr>
  </w:style>
  <w:style w:type="character" w:styleId="IntenseReference">
    <w:name w:val="Intense Reference"/>
    <w:basedOn w:val="DefaultParagraphFont"/>
    <w:uiPriority w:val="32"/>
    <w:qFormat/>
    <w:rsid w:val="00E50FC7"/>
    <w:rPr>
      <w:b/>
      <w:sz w:val="24"/>
      <w:u w:val="single"/>
    </w:rPr>
  </w:style>
  <w:style w:type="character" w:styleId="BookTitle">
    <w:name w:val="Book Title"/>
    <w:basedOn w:val="DefaultParagraphFont"/>
    <w:uiPriority w:val="33"/>
    <w:qFormat/>
    <w:rsid w:val="00E50F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50FC7"/>
    <w:pPr>
      <w:outlineLvl w:val="9"/>
    </w:pPr>
  </w:style>
  <w:style w:type="paragraph" w:styleId="BalloonText">
    <w:name w:val="Balloon Text"/>
    <w:basedOn w:val="Normal"/>
    <w:link w:val="BalloonTextChar"/>
    <w:uiPriority w:val="99"/>
    <w:semiHidden/>
    <w:unhideWhenUsed/>
    <w:rsid w:val="00631CA4"/>
    <w:rPr>
      <w:rFonts w:ascii="Tahoma" w:hAnsi="Tahoma" w:cs="Tahoma"/>
      <w:sz w:val="16"/>
      <w:szCs w:val="16"/>
    </w:rPr>
  </w:style>
  <w:style w:type="character" w:customStyle="1" w:styleId="BalloonTextChar">
    <w:name w:val="Balloon Text Char"/>
    <w:basedOn w:val="DefaultParagraphFont"/>
    <w:link w:val="BalloonText"/>
    <w:uiPriority w:val="99"/>
    <w:semiHidden/>
    <w:rsid w:val="00631CA4"/>
    <w:rPr>
      <w:rFonts w:ascii="Tahoma" w:hAnsi="Tahoma" w:cs="Tahoma"/>
      <w:sz w:val="16"/>
      <w:szCs w:val="16"/>
    </w:rPr>
  </w:style>
  <w:style w:type="paragraph" w:customStyle="1" w:styleId="Default">
    <w:name w:val="Default"/>
    <w:rsid w:val="00631CA4"/>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Rivera</dc:creator>
  <cp:keywords>Non Technical</cp:keywords>
  <cp:lastModifiedBy>Kritz, Kelley A</cp:lastModifiedBy>
  <cp:revision>2</cp:revision>
  <dcterms:created xsi:type="dcterms:W3CDTF">2020-09-24T19:25:00Z</dcterms:created>
  <dcterms:modified xsi:type="dcterms:W3CDTF">2020-09-24T19:25:00Z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2afbf5e7-de01-4903-a25f-f752982833eb</vt:lpwstr>
  </property>
  <property fmtid="{D5CDD505-2E9C-101B-9397-08002B2CF9AE}" pid="3" name="UTCTechnicalData">
    <vt:lpwstr>No</vt:lpwstr>
  </property>
  <property fmtid="{D5CDD505-2E9C-101B-9397-08002B2CF9AE}" pid="4" name="UTCTechnicalDataKeyword">
    <vt:lpwstr>Non Technical</vt:lpwstr>
  </property>
</Properties>
</file>