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83"/>
        <w:tblW w:w="10790" w:type="dxa"/>
        <w:tblLook w:val="04A0" w:firstRow="1" w:lastRow="0" w:firstColumn="1" w:lastColumn="0" w:noHBand="0" w:noVBand="1"/>
      </w:tblPr>
      <w:tblGrid>
        <w:gridCol w:w="5488"/>
        <w:gridCol w:w="815"/>
        <w:gridCol w:w="288"/>
        <w:gridCol w:w="4199"/>
      </w:tblGrid>
      <w:tr w:rsidR="00B5552F" w:rsidRPr="000623FB" w:rsidTr="000F6E46">
        <w:trPr>
          <w:trHeight w:val="375"/>
        </w:trPr>
        <w:tc>
          <w:tcPr>
            <w:tcW w:w="10790" w:type="dxa"/>
            <w:gridSpan w:val="4"/>
            <w:vAlign w:val="center"/>
          </w:tcPr>
          <w:p w:rsidR="00B5552F" w:rsidRPr="00B5552F" w:rsidRDefault="003A28B4" w:rsidP="00B5552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Bode Plots</w:t>
            </w:r>
          </w:p>
        </w:tc>
      </w:tr>
      <w:tr w:rsidR="00522660" w:rsidRPr="000623FB" w:rsidTr="003A28B4">
        <w:trPr>
          <w:trHeight w:val="375"/>
        </w:trPr>
        <w:tc>
          <w:tcPr>
            <w:tcW w:w="6591" w:type="dxa"/>
            <w:gridSpan w:val="3"/>
            <w:vAlign w:val="center"/>
          </w:tcPr>
          <w:p w:rsidR="00522660" w:rsidRDefault="003A28B4" w:rsidP="009862F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3666744" cy="27523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de_magnitu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744" cy="275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9" w:type="dxa"/>
          </w:tcPr>
          <w:p w:rsidR="00B5552F" w:rsidRDefault="00B5552F" w:rsidP="00DF6039">
            <w:pPr>
              <w:rPr>
                <w:rFonts w:ascii="Times New Roman" w:hAnsi="Times New Roman" w:cs="Times New Roman"/>
                <w:noProof/>
              </w:rPr>
            </w:pPr>
          </w:p>
          <w:p w:rsidR="003A28B4" w:rsidRDefault="003A28B4" w:rsidP="00DF6039">
            <w:pPr>
              <w:rPr>
                <w:rFonts w:ascii="Times New Roman" w:hAnsi="Times New Roman" w:cs="Times New Roman"/>
                <w:noProof/>
              </w:rPr>
            </w:pPr>
          </w:p>
          <w:p w:rsidR="003A28B4" w:rsidRDefault="003A28B4" w:rsidP="00DF603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Decade – a change in frequency by one order of magnitude, for example</w:t>
            </w:r>
          </w:p>
          <w:p w:rsidR="003A28B4" w:rsidRDefault="003A28B4" w:rsidP="00DF603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  <w:t>100 rad/s → 1000 rad/s</w:t>
            </w:r>
          </w:p>
          <w:p w:rsidR="003A28B4" w:rsidRDefault="003A28B4" w:rsidP="00DF603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  <w:t>10</w:t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noProof/>
              </w:rPr>
              <w:t xml:space="preserve"> Hz → 10</w:t>
            </w:r>
            <w:r w:rsidRPr="003A28B4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noProof/>
              </w:rPr>
              <w:t xml:space="preserve"> Hz</w:t>
            </w:r>
          </w:p>
          <w:p w:rsidR="003A28B4" w:rsidRDefault="003A28B4" w:rsidP="00DF6039">
            <w:pPr>
              <w:rPr>
                <w:rFonts w:ascii="Times New Roman" w:hAnsi="Times New Roman" w:cs="Times New Roman"/>
                <w:noProof/>
              </w:rPr>
            </w:pPr>
          </w:p>
          <w:p w:rsidR="003A28B4" w:rsidRDefault="003A28B4" w:rsidP="00DF603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dB – decibel</w:t>
            </w:r>
          </w:p>
          <w:p w:rsidR="003A28B4" w:rsidRDefault="003A28B4" w:rsidP="00DF603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dB = 20 log |F(jω)|</w:t>
            </w:r>
          </w:p>
          <w:p w:rsidR="003A28B4" w:rsidRDefault="003A28B4" w:rsidP="00DF603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  <w:t>Note the argument of the logarithm is a magnitude expression</w:t>
            </w:r>
          </w:p>
          <w:p w:rsidR="003A28B4" w:rsidRDefault="003A28B4" w:rsidP="00DF6039">
            <w:pPr>
              <w:rPr>
                <w:rFonts w:ascii="Times New Roman" w:hAnsi="Times New Roman" w:cs="Times New Roman"/>
                <w:noProof/>
              </w:rPr>
            </w:pPr>
          </w:p>
          <w:p w:rsidR="003A28B4" w:rsidRPr="003A28B4" w:rsidRDefault="003A28B4" w:rsidP="00DF603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 change of 20dB corresponds to a of |F(jω)| by one order of magnitude</w:t>
            </w:r>
          </w:p>
          <w:p w:rsidR="003A28B4" w:rsidRPr="00DF6039" w:rsidRDefault="003A28B4" w:rsidP="00DF6039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E32AD" w:rsidRPr="000623FB" w:rsidTr="000F6E46">
        <w:trPr>
          <w:trHeight w:val="375"/>
        </w:trPr>
        <w:tc>
          <w:tcPr>
            <w:tcW w:w="10790" w:type="dxa"/>
            <w:gridSpan w:val="4"/>
            <w:vAlign w:val="center"/>
          </w:tcPr>
          <w:p w:rsidR="00DE32AD" w:rsidRDefault="00E764C2" w:rsidP="00DE32A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Bode plot magnitude approximations</w:t>
            </w:r>
          </w:p>
        </w:tc>
      </w:tr>
      <w:tr w:rsidR="00E764C2" w:rsidRPr="000623FB" w:rsidTr="003A28B4">
        <w:trPr>
          <w:trHeight w:val="375"/>
        </w:trPr>
        <w:tc>
          <w:tcPr>
            <w:tcW w:w="5488" w:type="dxa"/>
            <w:vAlign w:val="center"/>
          </w:tcPr>
          <w:p w:rsidR="00E764C2" w:rsidRDefault="00E764C2" w:rsidP="00E764C2">
            <w:pPr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281CDA">
              <w:rPr>
                <w:rFonts w:ascii="Times New Roman" w:hAnsi="Times New Roman" w:cs="Times New Roman"/>
                <w:b/>
                <w:noProof/>
                <w:position w:val="-14"/>
              </w:rPr>
              <w:object w:dxaOrig="10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33pt" o:ole="">
                  <v:imagedata r:id="rId8" o:title=""/>
                </v:shape>
                <o:OLEObject Type="Embed" ProgID="Equation.DSMT4" ShapeID="_x0000_i1025" DrawAspect="Content" ObjectID="_1637984337" r:id="rId9"/>
              </w:object>
            </w:r>
          </w:p>
        </w:tc>
        <w:tc>
          <w:tcPr>
            <w:tcW w:w="5302" w:type="dxa"/>
            <w:gridSpan w:val="3"/>
            <w:vAlign w:val="center"/>
          </w:tcPr>
          <w:p w:rsidR="00E764C2" w:rsidRPr="00E764C2" w:rsidRDefault="00E764C2" w:rsidP="00B970B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Slope +20dB/decade</w:t>
            </w:r>
          </w:p>
        </w:tc>
      </w:tr>
      <w:tr w:rsidR="00E764C2" w:rsidRPr="000623FB" w:rsidTr="003A28B4">
        <w:trPr>
          <w:trHeight w:val="375"/>
        </w:trPr>
        <w:tc>
          <w:tcPr>
            <w:tcW w:w="5488" w:type="dxa"/>
            <w:vAlign w:val="center"/>
          </w:tcPr>
          <w:p w:rsidR="00E764C2" w:rsidRDefault="00E764C2" w:rsidP="00E764C2">
            <w:pPr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E764C2">
              <w:rPr>
                <w:rFonts w:ascii="Times New Roman" w:hAnsi="Times New Roman" w:cs="Times New Roman"/>
                <w:b/>
                <w:noProof/>
                <w:position w:val="-24"/>
              </w:rPr>
              <w:object w:dxaOrig="1120" w:dyaOrig="620" w14:anchorId="46FEA70F">
                <v:shape id="_x0000_i1026" type="#_x0000_t75" style="width:92.25pt;height:51pt" o:ole="">
                  <v:imagedata r:id="rId10" o:title=""/>
                </v:shape>
                <o:OLEObject Type="Embed" ProgID="Equation.DSMT4" ShapeID="_x0000_i1026" DrawAspect="Content" ObjectID="_1637984338" r:id="rId11"/>
              </w:object>
            </w:r>
          </w:p>
        </w:tc>
        <w:tc>
          <w:tcPr>
            <w:tcW w:w="5302" w:type="dxa"/>
            <w:gridSpan w:val="3"/>
            <w:vAlign w:val="center"/>
          </w:tcPr>
          <w:p w:rsidR="00E764C2" w:rsidRPr="00E764C2" w:rsidRDefault="00E764C2" w:rsidP="00E764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Slope -20dB/decade</w:t>
            </w:r>
          </w:p>
        </w:tc>
      </w:tr>
      <w:tr w:rsidR="00E764C2" w:rsidRPr="000623FB" w:rsidTr="003A28B4">
        <w:trPr>
          <w:trHeight w:val="375"/>
        </w:trPr>
        <w:tc>
          <w:tcPr>
            <w:tcW w:w="5488" w:type="dxa"/>
            <w:vAlign w:val="center"/>
          </w:tcPr>
          <w:p w:rsidR="00E764C2" w:rsidRDefault="00E764C2" w:rsidP="00E764C2">
            <w:pPr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E764C2">
              <w:rPr>
                <w:rFonts w:ascii="Times New Roman" w:hAnsi="Times New Roman" w:cs="Times New Roman"/>
                <w:b/>
                <w:noProof/>
                <w:position w:val="-14"/>
              </w:rPr>
              <w:object w:dxaOrig="1080" w:dyaOrig="400" w14:anchorId="6D2E8325">
                <v:shape id="_x0000_i1027" type="#_x0000_t75" style="width:88.5pt;height:33pt" o:ole="">
                  <v:imagedata r:id="rId12" o:title=""/>
                </v:shape>
                <o:OLEObject Type="Embed" ProgID="Equation.DSMT4" ShapeID="_x0000_i1027" DrawAspect="Content" ObjectID="_1637984339" r:id="rId13"/>
              </w:object>
            </w:r>
          </w:p>
        </w:tc>
        <w:tc>
          <w:tcPr>
            <w:tcW w:w="5302" w:type="dxa"/>
            <w:gridSpan w:val="3"/>
            <w:vAlign w:val="center"/>
          </w:tcPr>
          <w:p w:rsidR="00E764C2" w:rsidRPr="00E764C2" w:rsidRDefault="00E764C2" w:rsidP="00E764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‘Flat’, dB = 20log|K|</w:t>
            </w:r>
          </w:p>
        </w:tc>
      </w:tr>
      <w:tr w:rsidR="00B970B0" w:rsidRPr="000623FB" w:rsidTr="000F6E46">
        <w:trPr>
          <w:trHeight w:val="375"/>
        </w:trPr>
        <w:tc>
          <w:tcPr>
            <w:tcW w:w="10790" w:type="dxa"/>
            <w:gridSpan w:val="4"/>
            <w:vAlign w:val="center"/>
          </w:tcPr>
          <w:p w:rsidR="00B970B0" w:rsidRDefault="00696D62" w:rsidP="00B970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Sketching Bode plot magnitudes (real poles and zeros)</w:t>
            </w:r>
          </w:p>
        </w:tc>
      </w:tr>
      <w:tr w:rsidR="00281CDA" w:rsidRPr="000623FB" w:rsidTr="003A28B4">
        <w:trPr>
          <w:trHeight w:val="375"/>
        </w:trPr>
        <w:tc>
          <w:tcPr>
            <w:tcW w:w="6303" w:type="dxa"/>
            <w:gridSpan w:val="2"/>
            <w:vAlign w:val="center"/>
          </w:tcPr>
          <w:p w:rsidR="00281CDA" w:rsidRDefault="00E764C2" w:rsidP="00281CD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Crossing an n-pole: Slope </w:t>
            </w:r>
            <w:r>
              <w:rPr>
                <w:rFonts w:ascii="Times New Roman" w:hAnsi="Times New Roman" w:cs="Times New Roman"/>
                <w:b/>
                <w:noProof/>
              </w:rPr>
              <w:t>changes</w:t>
            </w:r>
            <w:r>
              <w:rPr>
                <w:rFonts w:ascii="Times New Roman" w:hAnsi="Times New Roman" w:cs="Times New Roman"/>
                <w:noProof/>
              </w:rPr>
              <w:t xml:space="preserve"> by  -20*n dB/decade</w:t>
            </w:r>
            <w:r w:rsidR="00281CDA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E764C2" w:rsidRDefault="00E764C2" w:rsidP="00281CDA">
            <w:pPr>
              <w:rPr>
                <w:rFonts w:ascii="Times New Roman" w:hAnsi="Times New Roman" w:cs="Times New Roman"/>
                <w:noProof/>
              </w:rPr>
            </w:pPr>
          </w:p>
          <w:p w:rsidR="00E764C2" w:rsidRPr="00281CDA" w:rsidRDefault="00E764C2" w:rsidP="00281CD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Crossing an n-zero: Slope </w:t>
            </w:r>
            <w:r>
              <w:rPr>
                <w:rFonts w:ascii="Times New Roman" w:hAnsi="Times New Roman" w:cs="Times New Roman"/>
                <w:b/>
                <w:noProof/>
              </w:rPr>
              <w:t>changes</w:t>
            </w:r>
            <w:r>
              <w:rPr>
                <w:rFonts w:ascii="Times New Roman" w:hAnsi="Times New Roman" w:cs="Times New Roman"/>
                <w:noProof/>
              </w:rPr>
              <w:t xml:space="preserve"> by  +20*n dB/decade</w:t>
            </w:r>
          </w:p>
        </w:tc>
        <w:tc>
          <w:tcPr>
            <w:tcW w:w="4487" w:type="dxa"/>
            <w:gridSpan w:val="2"/>
          </w:tcPr>
          <w:p w:rsidR="00281CDA" w:rsidRDefault="00E764C2" w:rsidP="00281CD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‘n’ </w:t>
            </w:r>
            <w:r>
              <w:rPr>
                <w:rFonts w:ascii="Times New Roman" w:hAnsi="Times New Roman" w:cs="Times New Roman"/>
                <w:noProof/>
              </w:rPr>
              <w:t xml:space="preserve">indicates the </w:t>
            </w:r>
            <w:r w:rsidR="00696D62">
              <w:rPr>
                <w:rFonts w:ascii="Times New Roman" w:hAnsi="Times New Roman" w:cs="Times New Roman"/>
                <w:noProof/>
              </w:rPr>
              <w:t>number of poles or zeros</w:t>
            </w:r>
          </w:p>
          <w:p w:rsidR="00696D62" w:rsidRDefault="00696D62" w:rsidP="00281CDA">
            <w:pPr>
              <w:rPr>
                <w:rFonts w:ascii="Times New Roman" w:hAnsi="Times New Roman" w:cs="Times New Roman"/>
                <w:noProof/>
              </w:rPr>
            </w:pPr>
          </w:p>
          <w:p w:rsidR="00696D62" w:rsidRPr="00E764C2" w:rsidRDefault="00696D62" w:rsidP="00281CD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‘Crossing’ rules apply when going from a lower frequency to a higher frequency</w:t>
            </w:r>
          </w:p>
        </w:tc>
      </w:tr>
      <w:tr w:rsidR="001313F0" w:rsidRPr="000623FB" w:rsidTr="000F6E46">
        <w:trPr>
          <w:trHeight w:val="375"/>
        </w:trPr>
        <w:tc>
          <w:tcPr>
            <w:tcW w:w="10790" w:type="dxa"/>
            <w:gridSpan w:val="4"/>
            <w:vAlign w:val="center"/>
          </w:tcPr>
          <w:p w:rsidR="001313F0" w:rsidRDefault="00696D62" w:rsidP="009862F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Sketching Bode plot phases (real poles and zeros)</w:t>
            </w:r>
          </w:p>
        </w:tc>
      </w:tr>
      <w:tr w:rsidR="00696D62" w:rsidRPr="000623FB" w:rsidTr="003A28B4">
        <w:trPr>
          <w:trHeight w:val="375"/>
        </w:trPr>
        <w:tc>
          <w:tcPr>
            <w:tcW w:w="6303" w:type="dxa"/>
            <w:gridSpan w:val="2"/>
            <w:vAlign w:val="center"/>
          </w:tcPr>
          <w:p w:rsidR="00696D62" w:rsidRDefault="00696D62" w:rsidP="00696D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Crossing an n-pole: Phase </w:t>
            </w:r>
            <w:r>
              <w:rPr>
                <w:rFonts w:ascii="Times New Roman" w:hAnsi="Times New Roman" w:cs="Times New Roman"/>
                <w:b/>
                <w:noProof/>
              </w:rPr>
              <w:t>changes</w:t>
            </w:r>
            <w:r>
              <w:rPr>
                <w:rFonts w:ascii="Times New Roman" w:hAnsi="Times New Roman" w:cs="Times New Roman"/>
                <w:noProof/>
              </w:rPr>
              <w:t xml:space="preserve"> by  </w:t>
            </w:r>
            <w:r w:rsidRPr="00696D62">
              <w:rPr>
                <w:rFonts w:ascii="Times New Roman" w:hAnsi="Times New Roman" w:cs="Times New Roman"/>
                <w:b/>
                <w:i/>
                <w:position w:val="-24"/>
              </w:rPr>
              <w:object w:dxaOrig="700" w:dyaOrig="620">
                <v:shape id="_x0000_i1028" type="#_x0000_t75" style="width:35.25pt;height:30.75pt" o:ole="">
                  <v:imagedata r:id="rId14" o:title=""/>
                </v:shape>
                <o:OLEObject Type="Embed" ProgID="Equation.DSMT4" ShapeID="_x0000_i1028" DrawAspect="Content" ObjectID="_1637984340" r:id="rId15"/>
              </w:object>
            </w:r>
          </w:p>
          <w:p w:rsidR="00696D62" w:rsidRDefault="00696D62" w:rsidP="00696D62">
            <w:pPr>
              <w:rPr>
                <w:rFonts w:ascii="Times New Roman" w:hAnsi="Times New Roman" w:cs="Times New Roman"/>
                <w:noProof/>
              </w:rPr>
            </w:pPr>
          </w:p>
          <w:p w:rsidR="00696D62" w:rsidRDefault="00696D62" w:rsidP="00696D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Crossing an n-zero: Phase </w:t>
            </w:r>
            <w:r>
              <w:rPr>
                <w:rFonts w:ascii="Times New Roman" w:hAnsi="Times New Roman" w:cs="Times New Roman"/>
                <w:b/>
                <w:noProof/>
              </w:rPr>
              <w:t>changes</w:t>
            </w:r>
            <w:r>
              <w:rPr>
                <w:rFonts w:ascii="Times New Roman" w:hAnsi="Times New Roman" w:cs="Times New Roman"/>
                <w:noProof/>
              </w:rPr>
              <w:t xml:space="preserve"> by  </w:t>
            </w:r>
            <w:r w:rsidRPr="00696D62">
              <w:rPr>
                <w:rFonts w:ascii="Times New Roman" w:hAnsi="Times New Roman" w:cs="Times New Roman"/>
                <w:b/>
                <w:i/>
                <w:position w:val="-24"/>
              </w:rPr>
              <w:object w:dxaOrig="700" w:dyaOrig="620">
                <v:shape id="_x0000_i1029" type="#_x0000_t75" style="width:35.25pt;height:30.75pt" o:ole="">
                  <v:imagedata r:id="rId16" o:title=""/>
                </v:shape>
                <o:OLEObject Type="Embed" ProgID="Equation.DSMT4" ShapeID="_x0000_i1029" DrawAspect="Content" ObjectID="_1637984341" r:id="rId17"/>
              </w:object>
            </w:r>
          </w:p>
          <w:p w:rsidR="00696D62" w:rsidRPr="000623FB" w:rsidRDefault="00696D62" w:rsidP="00696D6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87" w:type="dxa"/>
            <w:gridSpan w:val="2"/>
            <w:vAlign w:val="center"/>
          </w:tcPr>
          <w:p w:rsidR="00696D62" w:rsidRPr="00696D62" w:rsidRDefault="00696D62" w:rsidP="00696D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Phase changes are ‘spread out’ over two decades, one decade on either side of the pole or zero</w:t>
            </w:r>
          </w:p>
        </w:tc>
      </w:tr>
      <w:tr w:rsidR="00C41015" w:rsidRPr="000623FB" w:rsidTr="000F6E46">
        <w:trPr>
          <w:trHeight w:val="478"/>
        </w:trPr>
        <w:tc>
          <w:tcPr>
            <w:tcW w:w="10790" w:type="dxa"/>
            <w:gridSpan w:val="4"/>
            <w:vAlign w:val="center"/>
          </w:tcPr>
          <w:p w:rsidR="00C41015" w:rsidRPr="000623FB" w:rsidRDefault="003A28B4" w:rsidP="00C4101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Corrections for Bode plot magnitudes (real poles and zeros)</w:t>
            </w:r>
          </w:p>
        </w:tc>
      </w:tr>
      <w:tr w:rsidR="003A28B4" w:rsidRPr="000623FB" w:rsidTr="003A28B4">
        <w:trPr>
          <w:trHeight w:val="478"/>
        </w:trPr>
        <w:tc>
          <w:tcPr>
            <w:tcW w:w="6303" w:type="dxa"/>
            <w:gridSpan w:val="2"/>
            <w:vAlign w:val="center"/>
          </w:tcPr>
          <w:p w:rsidR="003A28B4" w:rsidRDefault="006501E7" w:rsidP="003A28B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At</w:t>
            </w:r>
            <w:r w:rsidR="003A28B4">
              <w:rPr>
                <w:rFonts w:ascii="Times New Roman" w:hAnsi="Times New Roman" w:cs="Times New Roman"/>
                <w:noProof/>
              </w:rPr>
              <w:t xml:space="preserve"> an n-pole: </w:t>
            </w:r>
            <w:r>
              <w:rPr>
                <w:rFonts w:ascii="Times New Roman" w:hAnsi="Times New Roman" w:cs="Times New Roman"/>
                <w:noProof/>
              </w:rPr>
              <w:t>The ‘real’ dB valule is -3n dB ‘below’ the asymtote</w:t>
            </w:r>
          </w:p>
          <w:p w:rsidR="003A28B4" w:rsidRDefault="003A28B4" w:rsidP="003A28B4">
            <w:pPr>
              <w:rPr>
                <w:rFonts w:ascii="Times New Roman" w:hAnsi="Times New Roman" w:cs="Times New Roman"/>
                <w:noProof/>
              </w:rPr>
            </w:pPr>
          </w:p>
          <w:p w:rsidR="003A28B4" w:rsidRPr="006501E7" w:rsidRDefault="006501E7" w:rsidP="006501E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At an n-zero: The ‘real’ dB valule is +3n dB ‘above’ the asymtote</w:t>
            </w:r>
          </w:p>
        </w:tc>
        <w:tc>
          <w:tcPr>
            <w:tcW w:w="4487" w:type="dxa"/>
            <w:gridSpan w:val="2"/>
            <w:vAlign w:val="center"/>
          </w:tcPr>
          <w:p w:rsidR="003A28B4" w:rsidRDefault="006501E7" w:rsidP="00CF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asymptote is the straight line approximation of the Bode plots</w:t>
            </w:r>
          </w:p>
          <w:p w:rsidR="006501E7" w:rsidRDefault="006501E7" w:rsidP="00CF6F4F">
            <w:pPr>
              <w:rPr>
                <w:rFonts w:ascii="Times New Roman" w:hAnsi="Times New Roman" w:cs="Times New Roman"/>
              </w:rPr>
            </w:pPr>
          </w:p>
          <w:p w:rsidR="006501E7" w:rsidRPr="006501E7" w:rsidRDefault="006501E7" w:rsidP="00CF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‘Far away’ from poles and zeros, the asymptotes are an accurate representation of the Bode plot</w:t>
            </w:r>
          </w:p>
        </w:tc>
      </w:tr>
    </w:tbl>
    <w:p w:rsidR="006501E7" w:rsidRDefault="006501E7">
      <w:r>
        <w:br w:type="page"/>
      </w:r>
    </w:p>
    <w:tbl>
      <w:tblPr>
        <w:tblStyle w:val="TableGrid"/>
        <w:tblpPr w:leftFromText="180" w:rightFromText="180" w:vertAnchor="text" w:tblpY="183"/>
        <w:tblW w:w="10790" w:type="dxa"/>
        <w:tblLook w:val="04A0" w:firstRow="1" w:lastRow="0" w:firstColumn="1" w:lastColumn="0" w:noHBand="0" w:noVBand="1"/>
      </w:tblPr>
      <w:tblGrid>
        <w:gridCol w:w="6303"/>
        <w:gridCol w:w="4487"/>
      </w:tblGrid>
      <w:tr w:rsidR="00C41015" w:rsidRPr="000623FB" w:rsidTr="000F6E46">
        <w:trPr>
          <w:trHeight w:val="478"/>
        </w:trPr>
        <w:tc>
          <w:tcPr>
            <w:tcW w:w="10790" w:type="dxa"/>
            <w:gridSpan w:val="2"/>
            <w:vAlign w:val="center"/>
          </w:tcPr>
          <w:p w:rsidR="00C41015" w:rsidRPr="001313F0" w:rsidRDefault="006501E7" w:rsidP="00131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Second Order Circuits</w:t>
            </w:r>
          </w:p>
        </w:tc>
      </w:tr>
      <w:tr w:rsidR="001313F0" w:rsidRPr="000623FB" w:rsidTr="003A28B4">
        <w:trPr>
          <w:trHeight w:val="478"/>
        </w:trPr>
        <w:tc>
          <w:tcPr>
            <w:tcW w:w="6303" w:type="dxa"/>
            <w:vAlign w:val="center"/>
          </w:tcPr>
          <w:p w:rsidR="001313F0" w:rsidRDefault="006501E7" w:rsidP="0010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Damping ratio, </w:t>
            </w:r>
            <w:r w:rsidRPr="006501E7">
              <w:rPr>
                <w:rFonts w:ascii="Times New Roman" w:hAnsi="Times New Roman" w:cs="Times New Roman"/>
                <w:b/>
                <w:position w:val="-30"/>
              </w:rPr>
              <w:object w:dxaOrig="740" w:dyaOrig="680">
                <v:shape id="_x0000_i1053" type="#_x0000_t75" style="width:36.75pt;height:33.75pt" o:ole="">
                  <v:imagedata r:id="rId18" o:title=""/>
                </v:shape>
                <o:OLEObject Type="Embed" ProgID="Equation.DSMT4" ShapeID="_x0000_i1053" DrawAspect="Content" ObjectID="_1637984342" r:id="rId19"/>
              </w:object>
            </w:r>
            <w:r>
              <w:rPr>
                <w:rFonts w:ascii="Times New Roman" w:hAnsi="Times New Roman" w:cs="Times New Roman"/>
                <w:b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a metric of the damping</w:t>
            </w:r>
          </w:p>
          <w:p w:rsidR="006501E7" w:rsidRDefault="006501E7" w:rsidP="0010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 is the attenuation constant</w:t>
            </w:r>
          </w:p>
          <w:p w:rsidR="006501E7" w:rsidRPr="006501E7" w:rsidRDefault="006501E7" w:rsidP="001072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ω</w:t>
            </w:r>
            <w:r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the resonant frequency</w:t>
            </w:r>
          </w:p>
          <w:p w:rsidR="006501E7" w:rsidRDefault="006501E7" w:rsidP="001072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7" w:type="dxa"/>
            <w:vAlign w:val="center"/>
          </w:tcPr>
          <w:p w:rsidR="00236A31" w:rsidRDefault="006501E7" w:rsidP="00236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 &gt; 1, overdamped</w:t>
            </w:r>
          </w:p>
          <w:p w:rsidR="006501E7" w:rsidRDefault="006501E7" w:rsidP="00236A31">
            <w:pPr>
              <w:rPr>
                <w:rFonts w:ascii="Times New Roman" w:hAnsi="Times New Roman" w:cs="Times New Roman"/>
              </w:rPr>
            </w:pPr>
          </w:p>
          <w:p w:rsidR="006501E7" w:rsidRDefault="006501E7" w:rsidP="00236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 = 1, critically damped</w:t>
            </w:r>
          </w:p>
          <w:p w:rsidR="006501E7" w:rsidRDefault="006501E7" w:rsidP="00236A31">
            <w:pPr>
              <w:rPr>
                <w:rFonts w:ascii="Times New Roman" w:hAnsi="Times New Roman" w:cs="Times New Roman"/>
              </w:rPr>
            </w:pPr>
          </w:p>
          <w:p w:rsidR="006501E7" w:rsidRPr="00104935" w:rsidRDefault="006501E7" w:rsidP="00236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 &lt; 1, underdamped</w:t>
            </w:r>
          </w:p>
        </w:tc>
      </w:tr>
      <w:tr w:rsidR="006501E7" w:rsidRPr="000623FB" w:rsidTr="004A3573">
        <w:trPr>
          <w:trHeight w:val="478"/>
        </w:trPr>
        <w:tc>
          <w:tcPr>
            <w:tcW w:w="10790" w:type="dxa"/>
            <w:gridSpan w:val="2"/>
            <w:vAlign w:val="center"/>
          </w:tcPr>
          <w:p w:rsidR="006501E7" w:rsidRDefault="006501E7" w:rsidP="00650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Lowpass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Highpass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filters</w:t>
            </w:r>
          </w:p>
          <w:p w:rsidR="006501E7" w:rsidRDefault="006501E7" w:rsidP="0065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Overdamped and critically damped cases, the Bode plots follow the procedure on the previous page</w:t>
            </w:r>
          </w:p>
          <w:p w:rsidR="006501E7" w:rsidRDefault="006501E7" w:rsidP="0065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Underdamped cases, use the critically damped approximation, add a ‘correction’ of </w:t>
            </w:r>
            <w:r w:rsidRPr="006501E7">
              <w:rPr>
                <w:rFonts w:ascii="Times New Roman" w:hAnsi="Times New Roman" w:cs="Times New Roman"/>
                <w:position w:val="-28"/>
              </w:rPr>
              <w:object w:dxaOrig="1060" w:dyaOrig="680">
                <v:shape id="_x0000_i1054" type="#_x0000_t75" style="width:53.25pt;height:33.75pt" o:ole="">
                  <v:imagedata r:id="rId20" o:title=""/>
                </v:shape>
                <o:OLEObject Type="Embed" ProgID="Equation.DSMT4" ShapeID="_x0000_i1054" DrawAspect="Content" ObjectID="_1637984343" r:id="rId21"/>
              </w:object>
            </w:r>
            <w:r>
              <w:rPr>
                <w:rFonts w:ascii="Times New Roman" w:hAnsi="Times New Roman" w:cs="Times New Roman"/>
              </w:rPr>
              <w:t xml:space="preserve"> at the resonant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frequency, </w:t>
            </w:r>
            <w:proofErr w:type="spellStart"/>
            <w:r>
              <w:rPr>
                <w:rFonts w:ascii="Times New Roman" w:hAnsi="Times New Roman" w:cs="Times New Roman"/>
              </w:rPr>
              <w:t>ω</w:t>
            </w:r>
            <w:r w:rsidRPr="006501E7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</w:p>
          <w:p w:rsidR="006501E7" w:rsidRDefault="006501E7" w:rsidP="006501E7">
            <w:pPr>
              <w:rPr>
                <w:rFonts w:ascii="Times New Roman" w:hAnsi="Times New Roman" w:cs="Times New Roman"/>
              </w:rPr>
            </w:pPr>
          </w:p>
          <w:p w:rsidR="006501E7" w:rsidRDefault="006501E7" w:rsidP="0065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Bandpass filters</w:t>
            </w:r>
          </w:p>
          <w:p w:rsidR="006501E7" w:rsidRDefault="006501E7" w:rsidP="0065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Overdamped, the Bode plots follow the procedure on the previous page</w:t>
            </w:r>
          </w:p>
          <w:p w:rsidR="006501E7" w:rsidRDefault="006501E7" w:rsidP="0065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Critically damped and underdamped cases</w:t>
            </w:r>
          </w:p>
          <w:p w:rsidR="006501E7" w:rsidRDefault="006501E7" w:rsidP="0065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5063DF">
              <w:rPr>
                <w:rFonts w:ascii="Times New Roman" w:hAnsi="Times New Roman" w:cs="Times New Roman"/>
              </w:rPr>
              <w:t>At the resonant frequency, the magnitude Bode plot is 0dB</w:t>
            </w:r>
          </w:p>
          <w:p w:rsidR="006501E7" w:rsidRDefault="006501E7" w:rsidP="0065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5063DF">
              <w:rPr>
                <w:rFonts w:ascii="Times New Roman" w:hAnsi="Times New Roman" w:cs="Times New Roman"/>
              </w:rPr>
              <w:t xml:space="preserve">The vertex where the stopbands meet is </w:t>
            </w:r>
            <w:r w:rsidR="005063DF" w:rsidRPr="005063DF">
              <w:rPr>
                <w:rFonts w:ascii="Times New Roman" w:hAnsi="Times New Roman" w:cs="Times New Roman"/>
                <w:position w:val="-14"/>
              </w:rPr>
              <w:object w:dxaOrig="1020" w:dyaOrig="400">
                <v:shape id="_x0000_i1055" type="#_x0000_t75" style="width:51pt;height:20.25pt" o:ole="">
                  <v:imagedata r:id="rId22" o:title=""/>
                </v:shape>
                <o:OLEObject Type="Embed" ProgID="Equation.DSMT4" ShapeID="_x0000_i1055" DrawAspect="Content" ObjectID="_1637984344" r:id="rId23"/>
              </w:object>
            </w:r>
          </w:p>
          <w:p w:rsidR="005063DF" w:rsidRDefault="005063DF" w:rsidP="006501E7">
            <w:pPr>
              <w:rPr>
                <w:rFonts w:ascii="Times New Roman" w:hAnsi="Times New Roman" w:cs="Times New Roman"/>
              </w:rPr>
            </w:pPr>
          </w:p>
          <w:p w:rsidR="005063DF" w:rsidRPr="005063DF" w:rsidRDefault="005063DF" w:rsidP="006501E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Note: The above discussion is for second order circuits only. If there is a gain stage, the Bode plot moves ‘up’ or ‘down’ and the dB value of the gain determines the reference for adding corrections/stopband vertices</w:t>
            </w:r>
          </w:p>
          <w:p w:rsidR="006501E7" w:rsidRPr="000668A3" w:rsidRDefault="006501E7" w:rsidP="006501E7">
            <w:pPr>
              <w:rPr>
                <w:rFonts w:ascii="Times New Roman" w:hAnsi="Times New Roman" w:cs="Times New Roman"/>
              </w:rPr>
            </w:pPr>
          </w:p>
        </w:tc>
      </w:tr>
      <w:tr w:rsidR="00B3331C" w:rsidRPr="000623FB" w:rsidTr="004A3573">
        <w:trPr>
          <w:trHeight w:val="478"/>
        </w:trPr>
        <w:tc>
          <w:tcPr>
            <w:tcW w:w="10790" w:type="dxa"/>
            <w:gridSpan w:val="2"/>
            <w:vAlign w:val="center"/>
          </w:tcPr>
          <w:p w:rsidR="00B3331C" w:rsidRDefault="00B3331C" w:rsidP="00B3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Cascaded Filters – Magnitude Bode Plots</w:t>
            </w:r>
          </w:p>
        </w:tc>
      </w:tr>
      <w:tr w:rsidR="00B3331C" w:rsidRPr="000623FB" w:rsidTr="004A3573">
        <w:trPr>
          <w:trHeight w:val="478"/>
        </w:trPr>
        <w:tc>
          <w:tcPr>
            <w:tcW w:w="10790" w:type="dxa"/>
            <w:gridSpan w:val="2"/>
            <w:vAlign w:val="center"/>
          </w:tcPr>
          <w:p w:rsidR="00B3331C" w:rsidRDefault="00B3331C" w:rsidP="00B3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H(s) = H</w:t>
            </w:r>
            <w:r w:rsidRPr="00B3331C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(s)H</w:t>
            </w:r>
            <w:r w:rsidRPr="00B3331C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(s)H</w:t>
            </w:r>
            <w:r w:rsidRPr="00B3331C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(s) (three stages) → </w:t>
            </w:r>
          </w:p>
          <w:p w:rsidR="00B3331C" w:rsidRDefault="00B3331C" w:rsidP="00B3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 = 20log|H</w:t>
            </w:r>
            <w:r w:rsidRPr="00B3331C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jω</w:t>
            </w:r>
            <w:proofErr w:type="spellEnd"/>
            <w:r>
              <w:rPr>
                <w:rFonts w:ascii="Times New Roman" w:hAnsi="Times New Roman" w:cs="Times New Roman"/>
              </w:rPr>
              <w:t>)H</w:t>
            </w:r>
            <w:r w:rsidRPr="00B3331C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jω</w:t>
            </w:r>
            <w:proofErr w:type="spellEnd"/>
            <w:r>
              <w:rPr>
                <w:rFonts w:ascii="Times New Roman" w:hAnsi="Times New Roman" w:cs="Times New Roman"/>
              </w:rPr>
              <w:t>)H</w:t>
            </w:r>
            <w:r w:rsidRPr="00B3331C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jω</w:t>
            </w:r>
            <w:proofErr w:type="spellEnd"/>
            <w:r>
              <w:rPr>
                <w:rFonts w:ascii="Times New Roman" w:hAnsi="Times New Roman" w:cs="Times New Roman"/>
              </w:rPr>
              <w:t>)| = 20log|H</w:t>
            </w:r>
            <w:r w:rsidRPr="00B3331C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jω</w:t>
            </w:r>
            <w:proofErr w:type="spellEnd"/>
            <w:r>
              <w:rPr>
                <w:rFonts w:ascii="Times New Roman" w:hAnsi="Times New Roman" w:cs="Times New Roman"/>
              </w:rPr>
              <w:t>)| + 20log|H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jω</w:t>
            </w:r>
            <w:proofErr w:type="spellEnd"/>
            <w:r>
              <w:rPr>
                <w:rFonts w:ascii="Times New Roman" w:hAnsi="Times New Roman" w:cs="Times New Roman"/>
              </w:rPr>
              <w:t>)| + 20log|H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jω</w:t>
            </w:r>
            <w:proofErr w:type="spellEnd"/>
            <w:r>
              <w:rPr>
                <w:rFonts w:ascii="Times New Roman" w:hAnsi="Times New Roman" w:cs="Times New Roman"/>
              </w:rPr>
              <w:t>)|</w:t>
            </w:r>
          </w:p>
          <w:p w:rsidR="004506FB" w:rsidRDefault="004506FB" w:rsidP="00450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angle = </w:t>
            </w:r>
            <w:r w:rsidRPr="004506FB">
              <w:rPr>
                <w:rFonts w:ascii="Times New Roman" w:hAnsi="Times New Roman" w:cs="Times New Roman"/>
                <w:position w:val="-16"/>
              </w:rPr>
              <w:object w:dxaOrig="6440" w:dyaOrig="440">
                <v:shape id="_x0000_i1056" type="#_x0000_t75" style="width:321.75pt;height:21.75pt" o:ole="">
                  <v:imagedata r:id="rId24" o:title=""/>
                </v:shape>
                <o:OLEObject Type="Embed" ProgID="Equation.DSMT4" ShapeID="_x0000_i1056" DrawAspect="Content" ObjectID="_1637984345" r:id="rId25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4A9A" w:rsidRDefault="00094A9A" w:rsidP="00094A9A">
            <w:pPr>
              <w:rPr>
                <w:rFonts w:ascii="Times New Roman" w:hAnsi="Times New Roman" w:cs="Times New Roman"/>
              </w:rPr>
            </w:pPr>
          </w:p>
        </w:tc>
      </w:tr>
      <w:tr w:rsidR="00A01FF9" w:rsidRPr="000623FB" w:rsidTr="004A3573">
        <w:trPr>
          <w:trHeight w:val="478"/>
        </w:trPr>
        <w:tc>
          <w:tcPr>
            <w:tcW w:w="10790" w:type="dxa"/>
            <w:gridSpan w:val="2"/>
            <w:vAlign w:val="center"/>
          </w:tcPr>
          <w:p w:rsidR="00A01FF9" w:rsidRDefault="00A01FF9" w:rsidP="0030292C">
            <w:pPr>
              <w:rPr>
                <w:rFonts w:ascii="Times New Roman" w:hAnsi="Times New Roman" w:cs="Times New Roman"/>
              </w:rPr>
            </w:pPr>
          </w:p>
        </w:tc>
      </w:tr>
      <w:tr w:rsidR="00A01FF9" w:rsidRPr="000623FB" w:rsidTr="004A3573">
        <w:trPr>
          <w:trHeight w:val="478"/>
        </w:trPr>
        <w:tc>
          <w:tcPr>
            <w:tcW w:w="10790" w:type="dxa"/>
            <w:gridSpan w:val="2"/>
            <w:vAlign w:val="center"/>
          </w:tcPr>
          <w:p w:rsidR="00A01FF9" w:rsidRDefault="0030292C" w:rsidP="00B3331C">
            <w:pPr>
              <w:jc w:val="center"/>
              <w:rPr>
                <w:rFonts w:ascii="Times New Roman" w:hAnsi="Times New Roman" w:cs="Times New Roman"/>
              </w:rPr>
            </w:pPr>
            <w:r w:rsidRPr="0030292C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5509260</wp:posOffset>
                  </wp:positionV>
                  <wp:extent cx="1342390" cy="1142365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92C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3869055</wp:posOffset>
                  </wp:positionV>
                  <wp:extent cx="1351915" cy="1199515"/>
                  <wp:effectExtent l="0" t="0" r="635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92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2185670</wp:posOffset>
                  </wp:positionH>
                  <wp:positionV relativeFrom="paragraph">
                    <wp:posOffset>2318385</wp:posOffset>
                  </wp:positionV>
                  <wp:extent cx="1181100" cy="9620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92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1116330</wp:posOffset>
                  </wp:positionV>
                  <wp:extent cx="1133475" cy="9334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1FF9">
              <w:rPr>
                <w:noProof/>
              </w:rPr>
              <w:drawing>
                <wp:inline distT="0" distB="0" distL="0" distR="0" wp14:anchorId="2FDF5DBA" wp14:editId="659A857D">
                  <wp:extent cx="5156088" cy="614362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233" cy="614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0292C" w:rsidRDefault="0030292C" w:rsidP="00B3331C">
            <w:pPr>
              <w:jc w:val="center"/>
              <w:rPr>
                <w:rFonts w:ascii="Times New Roman" w:hAnsi="Times New Roman" w:cs="Times New Roman"/>
              </w:rPr>
            </w:pPr>
          </w:p>
          <w:p w:rsidR="0030292C" w:rsidRDefault="0030292C" w:rsidP="00B3331C">
            <w:pPr>
              <w:jc w:val="center"/>
              <w:rPr>
                <w:rFonts w:ascii="Times New Roman" w:hAnsi="Times New Roman" w:cs="Times New Roman"/>
              </w:rPr>
            </w:pPr>
          </w:p>
          <w:p w:rsidR="0030292C" w:rsidRDefault="0030292C" w:rsidP="00B3331C">
            <w:pPr>
              <w:jc w:val="center"/>
              <w:rPr>
                <w:rFonts w:ascii="Times New Roman" w:hAnsi="Times New Roman" w:cs="Times New Roman"/>
              </w:rPr>
            </w:pPr>
          </w:p>
          <w:p w:rsidR="0030292C" w:rsidRDefault="0030292C" w:rsidP="00B3331C">
            <w:pPr>
              <w:jc w:val="center"/>
              <w:rPr>
                <w:rFonts w:ascii="Times New Roman" w:hAnsi="Times New Roman" w:cs="Times New Roman"/>
              </w:rPr>
            </w:pPr>
          </w:p>
          <w:p w:rsidR="0030292C" w:rsidRDefault="0030292C" w:rsidP="00B3331C">
            <w:pPr>
              <w:jc w:val="center"/>
              <w:rPr>
                <w:rFonts w:ascii="Times New Roman" w:hAnsi="Times New Roman" w:cs="Times New Roman"/>
              </w:rPr>
            </w:pPr>
          </w:p>
          <w:p w:rsidR="0030292C" w:rsidRDefault="0030292C" w:rsidP="00B3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9A" w:rsidRPr="000623FB" w:rsidTr="0030292C">
        <w:trPr>
          <w:trHeight w:val="443"/>
        </w:trPr>
        <w:tc>
          <w:tcPr>
            <w:tcW w:w="10790" w:type="dxa"/>
            <w:gridSpan w:val="2"/>
            <w:vAlign w:val="center"/>
          </w:tcPr>
          <w:p w:rsidR="00094A9A" w:rsidRDefault="00094A9A" w:rsidP="00B3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2660" w:rsidRDefault="00522660" w:rsidP="00777ED2">
      <w:pPr>
        <w:rPr>
          <w:rFonts w:ascii="Times New Roman" w:hAnsi="Times New Roman" w:cs="Times New Roman"/>
        </w:rPr>
      </w:pPr>
    </w:p>
    <w:p w:rsidR="0030292C" w:rsidRDefault="0030292C" w:rsidP="00777ED2">
      <w:pPr>
        <w:rPr>
          <w:rFonts w:ascii="Times New Roman" w:hAnsi="Times New Roman" w:cs="Times New Roman"/>
        </w:rPr>
      </w:pPr>
    </w:p>
    <w:p w:rsidR="0030292C" w:rsidRDefault="0030292C" w:rsidP="00777ED2">
      <w:pPr>
        <w:rPr>
          <w:rFonts w:ascii="Times New Roman" w:hAnsi="Times New Roman" w:cs="Times New Roman"/>
        </w:rPr>
      </w:pPr>
    </w:p>
    <w:p w:rsidR="0030292C" w:rsidRDefault="0030292C" w:rsidP="00777ED2">
      <w:pPr>
        <w:rPr>
          <w:rFonts w:ascii="Times New Roman" w:hAnsi="Times New Roman" w:cs="Times New Roman"/>
        </w:rPr>
      </w:pPr>
    </w:p>
    <w:p w:rsidR="0030292C" w:rsidRDefault="0030292C" w:rsidP="00777ED2">
      <w:pPr>
        <w:rPr>
          <w:rFonts w:ascii="Times New Roman" w:hAnsi="Times New Roman" w:cs="Times New Roman"/>
        </w:rPr>
      </w:pPr>
      <w:r w:rsidRPr="0030292C">
        <w:rPr>
          <w:rFonts w:ascii="Times New Roman" w:hAnsi="Times New Roman" w:cs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1347470</wp:posOffset>
            </wp:positionV>
            <wp:extent cx="1472112" cy="821055"/>
            <wp:effectExtent l="0" t="0" r="0" b="0"/>
            <wp:wrapNone/>
            <wp:docPr id="20" name="Picture 11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B57DD9A3-A08D-4804-8960-1D1E726600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xmlns:lc="http://schemas.openxmlformats.org/drawingml/2006/lockedCanvas" xmlns="" id="{B57DD9A3-A08D-4804-8960-1D1E726600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8" t="24711" r="47612" b="27150"/>
                    <a:stretch/>
                  </pic:blipFill>
                  <pic:spPr>
                    <a:xfrm>
                      <a:off x="0" y="0"/>
                      <a:ext cx="1472112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92C" w:rsidRPr="0030292C" w:rsidRDefault="0030292C" w:rsidP="0030292C">
      <w:pPr>
        <w:framePr w:w="3621" w:h="24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Second order filters</w:t>
      </w:r>
    </w:p>
    <w:p w:rsidR="0030292C" w:rsidRPr="0030292C" w:rsidRDefault="0030292C" w:rsidP="0030292C">
      <w:pPr>
        <w:framePr w:w="2766" w:h="240" w:wrap="auto" w:vAnchor="text" w:hAnchor="text" w:x="338" w:y="81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sz w:val="20"/>
          <w:szCs w:val="20"/>
        </w:rPr>
        <w:t>Filter name</w:t>
      </w:r>
    </w:p>
    <w:p w:rsidR="0030292C" w:rsidRPr="0030292C" w:rsidRDefault="0030292C" w:rsidP="0030292C">
      <w:pPr>
        <w:framePr w:w="2801" w:h="255" w:wrap="auto" w:vAnchor="text" w:hAnchor="text" w:x="3034" w:y="82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76275" cy="1619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2C" w:rsidRPr="0030292C" w:rsidRDefault="0030292C" w:rsidP="0030292C">
      <w:pPr>
        <w:framePr w:w="2126" w:h="255" w:wrap="auto" w:vAnchor="text" w:hAnchor="text" w:x="5730" w:y="82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247650" cy="1619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2C" w:rsidRPr="0030292C" w:rsidRDefault="0030292C" w:rsidP="0030292C">
      <w:pPr>
        <w:framePr w:w="2826" w:h="240" w:wrap="auto" w:vAnchor="text" w:hAnchor="text" w:x="7785" w:y="81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0292C">
        <w:rPr>
          <w:rFonts w:ascii="Arial" w:hAnsi="Arial" w:cs="Arial"/>
          <w:sz w:val="20"/>
          <w:szCs w:val="20"/>
        </w:rPr>
        <w:t>pole/</w:t>
      </w:r>
      <w:proofErr w:type="gramEnd"/>
      <w:r w:rsidRPr="0030292C">
        <w:rPr>
          <w:rFonts w:ascii="Arial" w:hAnsi="Arial" w:cs="Arial"/>
          <w:sz w:val="20"/>
          <w:szCs w:val="20"/>
        </w:rPr>
        <w:t>zero ID</w:t>
      </w:r>
    </w:p>
    <w:p w:rsidR="0030292C" w:rsidRPr="0030292C" w:rsidRDefault="0030292C" w:rsidP="0030292C">
      <w:pPr>
        <w:framePr w:w="2421" w:h="240" w:wrap="auto" w:vAnchor="text" w:hAnchor="text" w:x="8042" w:y="15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sz w:val="20"/>
          <w:szCs w:val="20"/>
        </w:rPr>
        <w:t>2 poles</w:t>
      </w:r>
    </w:p>
    <w:p w:rsidR="0030292C" w:rsidRPr="0030292C" w:rsidRDefault="0030292C" w:rsidP="0030292C">
      <w:pPr>
        <w:framePr w:w="3036" w:h="240" w:wrap="auto" w:vAnchor="text" w:hAnchor="text" w:x="209" w:y="166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sz w:val="20"/>
          <w:szCs w:val="20"/>
        </w:rPr>
        <w:t>Low pass filter</w:t>
      </w:r>
    </w:p>
    <w:p w:rsidR="0030292C" w:rsidRPr="0030292C" w:rsidRDefault="0030292C" w:rsidP="0030292C">
      <w:pPr>
        <w:framePr w:w="1921" w:h="945" w:wrap="auto" w:vAnchor="text" w:hAnchor="text" w:x="5217" w:y="134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noProof/>
          <w:position w:val="-43"/>
          <w:sz w:val="20"/>
          <w:szCs w:val="20"/>
        </w:rPr>
        <w:drawing>
          <wp:inline distT="0" distB="0" distL="0" distR="0">
            <wp:extent cx="866775" cy="600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2C" w:rsidRPr="0030292C" w:rsidRDefault="0030292C" w:rsidP="0030292C">
      <w:pPr>
        <w:framePr w:w="3096" w:h="240" w:wrap="auto" w:vAnchor="text" w:hAnchor="text" w:x="7656" w:y="362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sz w:val="20"/>
          <w:szCs w:val="20"/>
        </w:rPr>
        <w:t>2 zeros at zero</w:t>
      </w:r>
    </w:p>
    <w:p w:rsidR="0030292C" w:rsidRPr="0030292C" w:rsidRDefault="0030292C" w:rsidP="0030292C">
      <w:pPr>
        <w:framePr w:w="3081" w:h="240" w:wrap="auto" w:vAnchor="text" w:hAnchor="text" w:x="209" w:y="374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sz w:val="20"/>
          <w:szCs w:val="20"/>
        </w:rPr>
        <w:t>High pass filter</w:t>
      </w:r>
    </w:p>
    <w:p w:rsidR="0030292C" w:rsidRPr="0030292C" w:rsidRDefault="0030292C" w:rsidP="0030292C">
      <w:pPr>
        <w:framePr w:w="1973" w:h="870" w:wrap="auto" w:vAnchor="text" w:hAnchor="text" w:x="5217" w:y="350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noProof/>
          <w:position w:val="-43"/>
          <w:sz w:val="20"/>
          <w:szCs w:val="20"/>
        </w:rPr>
        <w:drawing>
          <wp:inline distT="0" distB="0" distL="0" distR="0">
            <wp:extent cx="866775" cy="552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2C" w:rsidRPr="0030292C" w:rsidRDefault="0030292C" w:rsidP="0030292C">
      <w:pPr>
        <w:framePr w:w="2421" w:h="240" w:wrap="auto" w:vAnchor="text" w:hAnchor="text" w:x="7913" w:y="411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sz w:val="20"/>
          <w:szCs w:val="20"/>
        </w:rPr>
        <w:t>2 poles</w:t>
      </w:r>
    </w:p>
    <w:p w:rsidR="0030292C" w:rsidRPr="0030292C" w:rsidRDefault="0030292C" w:rsidP="0030292C">
      <w:pPr>
        <w:framePr w:w="2081" w:h="750" w:wrap="auto" w:vAnchor="text" w:hAnchor="text" w:x="5088" w:y="583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noProof/>
          <w:position w:val="-43"/>
          <w:sz w:val="20"/>
          <w:szCs w:val="20"/>
        </w:rPr>
        <w:drawing>
          <wp:inline distT="0" distB="0" distL="0" distR="0">
            <wp:extent cx="866775" cy="4762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2C" w:rsidRPr="0030292C" w:rsidRDefault="0030292C" w:rsidP="0030292C">
      <w:pPr>
        <w:framePr w:w="2991" w:h="240" w:wrap="auto" w:vAnchor="text" w:hAnchor="text" w:x="7656" w:y="595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sz w:val="20"/>
          <w:szCs w:val="20"/>
        </w:rPr>
        <w:t>1 zero at zero</w:t>
      </w:r>
    </w:p>
    <w:p w:rsidR="0030292C" w:rsidRPr="0030292C" w:rsidRDefault="0030292C" w:rsidP="0030292C">
      <w:pPr>
        <w:framePr w:w="3141" w:h="240" w:wrap="auto" w:vAnchor="text" w:hAnchor="text" w:x="209" w:y="607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sz w:val="20"/>
          <w:szCs w:val="20"/>
        </w:rPr>
        <w:t xml:space="preserve">Bandpass filter </w:t>
      </w:r>
    </w:p>
    <w:p w:rsidR="0030292C" w:rsidRPr="0030292C" w:rsidRDefault="0030292C" w:rsidP="0030292C">
      <w:pPr>
        <w:framePr w:w="2421" w:h="240" w:wrap="auto" w:vAnchor="text" w:hAnchor="text" w:x="7913" w:y="644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sz w:val="20"/>
          <w:szCs w:val="20"/>
        </w:rPr>
        <w:t>2 poles</w:t>
      </w:r>
    </w:p>
    <w:p w:rsidR="0030292C" w:rsidRPr="0030292C" w:rsidRDefault="0030292C" w:rsidP="0030292C">
      <w:pPr>
        <w:framePr w:w="3036" w:h="240" w:wrap="auto" w:vAnchor="text" w:hAnchor="text" w:x="209" w:y="791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0292C">
        <w:rPr>
          <w:rFonts w:ascii="Arial" w:hAnsi="Arial" w:cs="Arial"/>
          <w:sz w:val="20"/>
          <w:szCs w:val="20"/>
        </w:rPr>
        <w:t>Bandstop</w:t>
      </w:r>
      <w:proofErr w:type="spellEnd"/>
      <w:r w:rsidRPr="0030292C">
        <w:rPr>
          <w:rFonts w:ascii="Arial" w:hAnsi="Arial" w:cs="Arial"/>
          <w:sz w:val="20"/>
          <w:szCs w:val="20"/>
        </w:rPr>
        <w:t xml:space="preserve"> filter</w:t>
      </w:r>
    </w:p>
    <w:p w:rsidR="0030292C" w:rsidRPr="0030292C" w:rsidRDefault="0030292C" w:rsidP="0030292C">
      <w:pPr>
        <w:framePr w:w="1921" w:h="945" w:wrap="auto" w:vAnchor="text" w:hAnchor="text" w:x="5088" w:y="758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92C">
        <w:rPr>
          <w:rFonts w:ascii="Arial" w:hAnsi="Arial" w:cs="Arial"/>
          <w:noProof/>
          <w:position w:val="-43"/>
          <w:sz w:val="20"/>
          <w:szCs w:val="20"/>
        </w:rPr>
        <w:drawing>
          <wp:inline distT="0" distB="0" distL="0" distR="0">
            <wp:extent cx="866775" cy="600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53" w:rsidRDefault="0030292C" w:rsidP="00777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2244089</wp:posOffset>
            </wp:positionV>
            <wp:extent cx="1463486" cy="942975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9" cy="95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  <w:r w:rsidRPr="00A67653">
        <w:rPr>
          <w:rFonts w:ascii="Times New Roman" w:hAnsi="Times New Roman" w:cs="Times New Roma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94615</wp:posOffset>
            </wp:positionV>
            <wp:extent cx="1440367" cy="823595"/>
            <wp:effectExtent l="0" t="0" r="7620" b="0"/>
            <wp:wrapNone/>
            <wp:docPr id="23" name="Picture 13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28DA385E-FC63-428B-B005-BE02EC8F23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xmlns:lc="http://schemas.openxmlformats.org/drawingml/2006/lockedCanvas" xmlns="" id="{28DA385E-FC63-428B-B005-BE02EC8F23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24923" r="48618" b="27787"/>
                    <a:stretch/>
                  </pic:blipFill>
                  <pic:spPr>
                    <a:xfrm>
                      <a:off x="0" y="0"/>
                      <a:ext cx="1440367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Pr="00A67653" w:rsidRDefault="00A67653" w:rsidP="00A67653">
      <w:pPr>
        <w:rPr>
          <w:rFonts w:ascii="Times New Roman" w:hAnsi="Times New Roman" w:cs="Times New Roman"/>
        </w:rPr>
      </w:pPr>
    </w:p>
    <w:p w:rsidR="00A67653" w:rsidRDefault="00A67653" w:rsidP="00A67653">
      <w:pPr>
        <w:rPr>
          <w:rFonts w:ascii="Times New Roman" w:hAnsi="Times New Roman" w:cs="Times New Roman"/>
        </w:rPr>
      </w:pPr>
    </w:p>
    <w:p w:rsidR="0030292C" w:rsidRPr="00A67653" w:rsidRDefault="0030292C" w:rsidP="00A67653">
      <w:pPr>
        <w:rPr>
          <w:rFonts w:ascii="Times New Roman" w:hAnsi="Times New Roman" w:cs="Times New Roman"/>
        </w:rPr>
      </w:pPr>
    </w:p>
    <w:sectPr w:rsidR="0030292C" w:rsidRPr="00A67653" w:rsidSect="001313F0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3B" w:rsidRDefault="000D6C3B" w:rsidP="00E54888">
      <w:pPr>
        <w:spacing w:after="0" w:line="240" w:lineRule="auto"/>
      </w:pPr>
      <w:r>
        <w:separator/>
      </w:r>
    </w:p>
  </w:endnote>
  <w:endnote w:type="continuationSeparator" w:id="0">
    <w:p w:rsidR="000D6C3B" w:rsidRDefault="000D6C3B" w:rsidP="00E5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DF" w:rsidRDefault="00506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DF" w:rsidRDefault="00506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DF" w:rsidRDefault="00506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3B" w:rsidRDefault="000D6C3B" w:rsidP="00E54888">
      <w:pPr>
        <w:spacing w:after="0" w:line="240" w:lineRule="auto"/>
      </w:pPr>
      <w:r>
        <w:separator/>
      </w:r>
    </w:p>
  </w:footnote>
  <w:footnote w:type="continuationSeparator" w:id="0">
    <w:p w:rsidR="000D6C3B" w:rsidRDefault="000D6C3B" w:rsidP="00E5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DF" w:rsidRDefault="00506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88" w:rsidRPr="00E54888" w:rsidRDefault="009D3FB5" w:rsidP="00E5488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Bode Plots </w:t>
    </w:r>
    <w:r w:rsidR="00E54888" w:rsidRPr="00E54888">
      <w:rPr>
        <w:rFonts w:ascii="Times New Roman" w:hAnsi="Times New Roman" w:cs="Times New Roman"/>
        <w:b/>
        <w:sz w:val="32"/>
        <w:szCs w:val="32"/>
      </w:rPr>
      <w:t>Crib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DF" w:rsidRDefault="00506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3E"/>
    <w:rsid w:val="00012E52"/>
    <w:rsid w:val="000623FB"/>
    <w:rsid w:val="000668A3"/>
    <w:rsid w:val="00094A9A"/>
    <w:rsid w:val="000A40C5"/>
    <w:rsid w:val="000D6C3B"/>
    <w:rsid w:val="000F6E46"/>
    <w:rsid w:val="00104935"/>
    <w:rsid w:val="001072E4"/>
    <w:rsid w:val="001139F6"/>
    <w:rsid w:val="00117128"/>
    <w:rsid w:val="00123CB4"/>
    <w:rsid w:val="00126F11"/>
    <w:rsid w:val="001313F0"/>
    <w:rsid w:val="00136F87"/>
    <w:rsid w:val="00153CE7"/>
    <w:rsid w:val="001A3A5E"/>
    <w:rsid w:val="001E2151"/>
    <w:rsid w:val="002357DC"/>
    <w:rsid w:val="00236A31"/>
    <w:rsid w:val="002732E9"/>
    <w:rsid w:val="00281CDA"/>
    <w:rsid w:val="00296DFF"/>
    <w:rsid w:val="002B520D"/>
    <w:rsid w:val="002E79C4"/>
    <w:rsid w:val="0030292C"/>
    <w:rsid w:val="00351468"/>
    <w:rsid w:val="00371393"/>
    <w:rsid w:val="003A28B4"/>
    <w:rsid w:val="003C3D2C"/>
    <w:rsid w:val="00414D5B"/>
    <w:rsid w:val="00432850"/>
    <w:rsid w:val="00436066"/>
    <w:rsid w:val="004506FB"/>
    <w:rsid w:val="004D42B6"/>
    <w:rsid w:val="005063DF"/>
    <w:rsid w:val="00522660"/>
    <w:rsid w:val="00534CB2"/>
    <w:rsid w:val="005946EC"/>
    <w:rsid w:val="005A4ADD"/>
    <w:rsid w:val="005A6D68"/>
    <w:rsid w:val="005E64DE"/>
    <w:rsid w:val="005F46AE"/>
    <w:rsid w:val="00623689"/>
    <w:rsid w:val="0064203D"/>
    <w:rsid w:val="006501E7"/>
    <w:rsid w:val="00696D62"/>
    <w:rsid w:val="006C5E4A"/>
    <w:rsid w:val="007108A0"/>
    <w:rsid w:val="00765183"/>
    <w:rsid w:val="0077280B"/>
    <w:rsid w:val="00777ED2"/>
    <w:rsid w:val="007B4ADE"/>
    <w:rsid w:val="007C794B"/>
    <w:rsid w:val="007F3C5A"/>
    <w:rsid w:val="008140AA"/>
    <w:rsid w:val="0082358D"/>
    <w:rsid w:val="00862B3C"/>
    <w:rsid w:val="008836F5"/>
    <w:rsid w:val="008A6862"/>
    <w:rsid w:val="0090773C"/>
    <w:rsid w:val="00943B20"/>
    <w:rsid w:val="00970B4A"/>
    <w:rsid w:val="00981371"/>
    <w:rsid w:val="009862F1"/>
    <w:rsid w:val="009B2699"/>
    <w:rsid w:val="009B7242"/>
    <w:rsid w:val="009D3FB5"/>
    <w:rsid w:val="00A01FF9"/>
    <w:rsid w:val="00A36974"/>
    <w:rsid w:val="00A67653"/>
    <w:rsid w:val="00AA41EB"/>
    <w:rsid w:val="00B036B0"/>
    <w:rsid w:val="00B329B0"/>
    <w:rsid w:val="00B3331C"/>
    <w:rsid w:val="00B5552F"/>
    <w:rsid w:val="00B92D89"/>
    <w:rsid w:val="00B970B0"/>
    <w:rsid w:val="00BA110F"/>
    <w:rsid w:val="00BA474A"/>
    <w:rsid w:val="00BB150A"/>
    <w:rsid w:val="00BC5667"/>
    <w:rsid w:val="00BF6EF4"/>
    <w:rsid w:val="00C0096B"/>
    <w:rsid w:val="00C206D8"/>
    <w:rsid w:val="00C41015"/>
    <w:rsid w:val="00C544D5"/>
    <w:rsid w:val="00C7100B"/>
    <w:rsid w:val="00CA2058"/>
    <w:rsid w:val="00CE2A55"/>
    <w:rsid w:val="00CF2CE7"/>
    <w:rsid w:val="00CF6F4F"/>
    <w:rsid w:val="00D3653E"/>
    <w:rsid w:val="00D82EB0"/>
    <w:rsid w:val="00D92144"/>
    <w:rsid w:val="00DE32AD"/>
    <w:rsid w:val="00DF6039"/>
    <w:rsid w:val="00E13B16"/>
    <w:rsid w:val="00E45841"/>
    <w:rsid w:val="00E54888"/>
    <w:rsid w:val="00E67864"/>
    <w:rsid w:val="00E764C2"/>
    <w:rsid w:val="00E84291"/>
    <w:rsid w:val="00E90C14"/>
    <w:rsid w:val="00E9181A"/>
    <w:rsid w:val="00EB3896"/>
    <w:rsid w:val="00F01EDD"/>
    <w:rsid w:val="00F0286E"/>
    <w:rsid w:val="00F03E4D"/>
    <w:rsid w:val="00F37297"/>
    <w:rsid w:val="00F5466D"/>
    <w:rsid w:val="00F56C85"/>
    <w:rsid w:val="00F9279D"/>
    <w:rsid w:val="00FA44A0"/>
    <w:rsid w:val="00FD2456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9FFE78-C703-4AA8-8D5F-50E1BF8E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110F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BA110F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A110F"/>
  </w:style>
  <w:style w:type="paragraph" w:styleId="Header">
    <w:name w:val="header"/>
    <w:basedOn w:val="Normal"/>
    <w:link w:val="HeaderChar"/>
    <w:uiPriority w:val="99"/>
    <w:unhideWhenUsed/>
    <w:rsid w:val="00E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88"/>
  </w:style>
  <w:style w:type="paragraph" w:styleId="Footer">
    <w:name w:val="footer"/>
    <w:basedOn w:val="Normal"/>
    <w:link w:val="FooterChar"/>
    <w:uiPriority w:val="99"/>
    <w:unhideWhenUsed/>
    <w:rsid w:val="00E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88"/>
  </w:style>
  <w:style w:type="paragraph" w:styleId="BalloonText">
    <w:name w:val="Balloon Text"/>
    <w:basedOn w:val="Normal"/>
    <w:link w:val="BalloonTextChar"/>
    <w:uiPriority w:val="99"/>
    <w:semiHidden/>
    <w:unhideWhenUsed/>
    <w:rsid w:val="00A0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9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8.wmf"/><Relationship Id="rId38" Type="http://schemas.openxmlformats.org/officeDocument/2006/relationships/image" Target="media/image23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e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emf"/><Relationship Id="rId36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png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99EB-554B-4913-802F-B313CFD2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Prof. Shayla Sawyer</cp:lastModifiedBy>
  <cp:revision>3</cp:revision>
  <cp:lastPrinted>2019-12-16T11:25:00Z</cp:lastPrinted>
  <dcterms:created xsi:type="dcterms:W3CDTF">2019-12-16T11:51:00Z</dcterms:created>
  <dcterms:modified xsi:type="dcterms:W3CDTF">2019-12-16T11:51:00Z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