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29" w:rsidRPr="00D10DAC" w:rsidRDefault="00854F29" w:rsidP="00854F29">
      <w:pPr>
        <w:spacing w:before="100" w:beforeAutospacing="1" w:after="100" w:afterAutospacing="1"/>
        <w:ind w:left="720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 xml:space="preserve">Lab </w:t>
      </w:r>
      <w:r w:rsidRPr="00D10DAC">
        <w:rPr>
          <w:rFonts w:ascii="Palatino Linotype" w:hAnsi="Palatino Linotype"/>
          <w:b/>
          <w:color w:val="FF0000"/>
        </w:rPr>
        <w:t>Grading is based on meeting the following criteria:</w:t>
      </w:r>
    </w:p>
    <w:p w:rsidR="00C37BA8" w:rsidRDefault="00854F29" w:rsidP="00854F29">
      <w:pPr>
        <w:spacing w:after="0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1. Proof the students</w:t>
      </w:r>
      <w:r w:rsidRPr="00D10DAC">
        <w:rPr>
          <w:rFonts w:ascii="Palatino Linotype" w:hAnsi="Palatino Linotype"/>
        </w:rPr>
        <w:t xml:space="preserve"> did the work (</w:t>
      </w:r>
      <w:r>
        <w:rPr>
          <w:rFonts w:ascii="Palatino Linotype" w:hAnsi="Palatino Linotype"/>
        </w:rPr>
        <w:t xml:space="preserve">via </w:t>
      </w:r>
      <w:r w:rsidR="00C37BA8">
        <w:rPr>
          <w:rFonts w:ascii="Palatino Linotype" w:hAnsi="Palatino Linotype"/>
        </w:rPr>
        <w:t>screen shots or pictures)</w:t>
      </w:r>
    </w:p>
    <w:p w:rsidR="00854F29" w:rsidRPr="00D10DAC" w:rsidRDefault="00854F29" w:rsidP="00854F29">
      <w:pPr>
        <w:spacing w:after="0"/>
        <w:ind w:left="720"/>
        <w:rPr>
          <w:rFonts w:ascii="Palatino Linotype" w:hAnsi="Palatino Linotype"/>
        </w:rPr>
      </w:pPr>
      <w:r w:rsidRPr="00D10DAC">
        <w:rPr>
          <w:rFonts w:ascii="Palatino Linotype" w:hAnsi="Palatino Linotype"/>
        </w:rPr>
        <w:t xml:space="preserve">2. Answers to </w:t>
      </w:r>
      <w:r>
        <w:rPr>
          <w:rFonts w:ascii="Palatino Linotype" w:hAnsi="Palatino Linotype"/>
        </w:rPr>
        <w:t xml:space="preserve">any and all </w:t>
      </w:r>
      <w:r w:rsidRPr="00D10DAC">
        <w:rPr>
          <w:rFonts w:ascii="Palatino Linotype" w:hAnsi="Palatino Linotype"/>
        </w:rPr>
        <w:t>questions in the lab</w:t>
      </w:r>
    </w:p>
    <w:p w:rsidR="00854F29" w:rsidRPr="00D10DAC" w:rsidRDefault="00854F29" w:rsidP="00854F29">
      <w:pPr>
        <w:spacing w:after="0"/>
        <w:ind w:left="720"/>
        <w:rPr>
          <w:rFonts w:ascii="Palatino Linotype" w:hAnsi="Palatino Linotype"/>
        </w:rPr>
      </w:pPr>
      <w:r w:rsidRPr="00D10DAC">
        <w:rPr>
          <w:rFonts w:ascii="Palatino Linotype" w:hAnsi="Palatino Linotype"/>
        </w:rPr>
        <w:t xml:space="preserve">3. </w:t>
      </w:r>
      <w:r w:rsidR="00C37BA8">
        <w:rPr>
          <w:rFonts w:ascii="Palatino Linotype" w:hAnsi="Palatino Linotype"/>
        </w:rPr>
        <w:t>Clarity: Labelling of diagrams, clarity and conciseness of writing</w:t>
      </w:r>
    </w:p>
    <w:p w:rsidR="00854F29" w:rsidRDefault="00854F29" w:rsidP="00854F29">
      <w:pPr>
        <w:spacing w:after="0"/>
        <w:ind w:left="720"/>
        <w:rPr>
          <w:rFonts w:ascii="Palatino Linotype" w:hAnsi="Palatino Linotype"/>
        </w:rPr>
      </w:pPr>
      <w:r w:rsidRPr="00D10DAC">
        <w:rPr>
          <w:rFonts w:ascii="Palatino Linotype" w:hAnsi="Palatino Linotype"/>
        </w:rPr>
        <w:t>4. When required, analytical-simulation-measurement comparisons with discussion of any differences</w:t>
      </w:r>
    </w:p>
    <w:p w:rsidR="00854F29" w:rsidRDefault="00854F29" w:rsidP="00DD4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BA8" w:rsidRDefault="00C37BA8" w:rsidP="00DD4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C37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A1" w:rsidRDefault="006665A1" w:rsidP="006665A1">
      <w:pPr>
        <w:spacing w:after="0" w:line="240" w:lineRule="auto"/>
      </w:pPr>
      <w:r>
        <w:separator/>
      </w:r>
    </w:p>
  </w:endnote>
  <w:endnote w:type="continuationSeparator" w:id="0">
    <w:p w:rsidR="006665A1" w:rsidRDefault="006665A1" w:rsidP="006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399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5A1" w:rsidRDefault="006665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65A1" w:rsidRDefault="006665A1">
    <w:pPr>
      <w:pStyle w:val="Footer"/>
    </w:pPr>
    <w:r>
      <w:t>8/25/2015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A1" w:rsidRDefault="006665A1" w:rsidP="006665A1">
      <w:pPr>
        <w:spacing w:after="0" w:line="240" w:lineRule="auto"/>
      </w:pPr>
      <w:r>
        <w:separator/>
      </w:r>
    </w:p>
  </w:footnote>
  <w:footnote w:type="continuationSeparator" w:id="0">
    <w:p w:rsidR="006665A1" w:rsidRDefault="006665A1" w:rsidP="0066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A1" w:rsidRDefault="006665A1">
    <w:pPr>
      <w:pStyle w:val="Header"/>
    </w:pPr>
    <w:r>
      <w:t>Name</w:t>
    </w:r>
    <w:r>
      <w:tab/>
      <w:t>ECSE 2010</w:t>
    </w:r>
  </w:p>
  <w:p w:rsidR="006665A1" w:rsidRDefault="006665A1">
    <w:pPr>
      <w:pStyle w:val="Header"/>
    </w:pPr>
    <w:r>
      <w:t>Name</w:t>
    </w:r>
    <w:r>
      <w:ptab w:relativeTo="margin" w:alignment="center" w:leader="none"/>
    </w:r>
    <w:r>
      <w:t>Section</w:t>
    </w:r>
    <w:r>
      <w:ptab w:relativeTo="margin" w:alignment="right" w:leader="none"/>
    </w:r>
    <w:r>
      <w:t>Lab #</w:t>
    </w:r>
  </w:p>
  <w:p w:rsidR="006665A1" w:rsidRDefault="00666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73"/>
    <w:rsid w:val="00015673"/>
    <w:rsid w:val="00034796"/>
    <w:rsid w:val="00037817"/>
    <w:rsid w:val="00060E65"/>
    <w:rsid w:val="000A00BC"/>
    <w:rsid w:val="000C5474"/>
    <w:rsid w:val="00101C31"/>
    <w:rsid w:val="00101E80"/>
    <w:rsid w:val="00161FAA"/>
    <w:rsid w:val="00183510"/>
    <w:rsid w:val="00184B5C"/>
    <w:rsid w:val="001C0D4F"/>
    <w:rsid w:val="001D59F7"/>
    <w:rsid w:val="001E669B"/>
    <w:rsid w:val="00293FD1"/>
    <w:rsid w:val="002E6DFB"/>
    <w:rsid w:val="003B2FC8"/>
    <w:rsid w:val="003C4460"/>
    <w:rsid w:val="004056F4"/>
    <w:rsid w:val="00450C54"/>
    <w:rsid w:val="004A3473"/>
    <w:rsid w:val="004C7388"/>
    <w:rsid w:val="004E20D0"/>
    <w:rsid w:val="004E508B"/>
    <w:rsid w:val="00542F5C"/>
    <w:rsid w:val="005B4C63"/>
    <w:rsid w:val="0060162F"/>
    <w:rsid w:val="00634112"/>
    <w:rsid w:val="006611D1"/>
    <w:rsid w:val="006665A1"/>
    <w:rsid w:val="00697573"/>
    <w:rsid w:val="006C43B2"/>
    <w:rsid w:val="006E2DCA"/>
    <w:rsid w:val="007242AB"/>
    <w:rsid w:val="007667CE"/>
    <w:rsid w:val="007C12B0"/>
    <w:rsid w:val="007F7F4A"/>
    <w:rsid w:val="008279BC"/>
    <w:rsid w:val="00836E32"/>
    <w:rsid w:val="00854F29"/>
    <w:rsid w:val="008637AB"/>
    <w:rsid w:val="008A5491"/>
    <w:rsid w:val="009152D5"/>
    <w:rsid w:val="0091712C"/>
    <w:rsid w:val="00957E89"/>
    <w:rsid w:val="00990A52"/>
    <w:rsid w:val="009A4E9C"/>
    <w:rsid w:val="009D0BF7"/>
    <w:rsid w:val="00A07879"/>
    <w:rsid w:val="00A31DAC"/>
    <w:rsid w:val="00A708B9"/>
    <w:rsid w:val="00A91552"/>
    <w:rsid w:val="00AA1CAD"/>
    <w:rsid w:val="00AE0B52"/>
    <w:rsid w:val="00AE2687"/>
    <w:rsid w:val="00B23034"/>
    <w:rsid w:val="00B36E18"/>
    <w:rsid w:val="00BB27D4"/>
    <w:rsid w:val="00BE7C2D"/>
    <w:rsid w:val="00C15A84"/>
    <w:rsid w:val="00C2015E"/>
    <w:rsid w:val="00C214D6"/>
    <w:rsid w:val="00C263D6"/>
    <w:rsid w:val="00C37BA8"/>
    <w:rsid w:val="00C93A25"/>
    <w:rsid w:val="00CA4E04"/>
    <w:rsid w:val="00CB5E2C"/>
    <w:rsid w:val="00CD04BA"/>
    <w:rsid w:val="00D03F01"/>
    <w:rsid w:val="00DD4E8E"/>
    <w:rsid w:val="00EF2E0E"/>
    <w:rsid w:val="00EF438A"/>
    <w:rsid w:val="00F21678"/>
    <w:rsid w:val="00F36C59"/>
    <w:rsid w:val="00F5094D"/>
    <w:rsid w:val="00F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E7F3B-A9B3-4068-8C55-EF26E856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A1"/>
  </w:style>
  <w:style w:type="paragraph" w:styleId="Footer">
    <w:name w:val="footer"/>
    <w:basedOn w:val="Normal"/>
    <w:link w:val="FooterChar"/>
    <w:uiPriority w:val="99"/>
    <w:unhideWhenUsed/>
    <w:rsid w:val="0066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8D3A-6A58-4CAF-8A42-E1C90178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shayla</cp:lastModifiedBy>
  <cp:revision>2</cp:revision>
  <dcterms:created xsi:type="dcterms:W3CDTF">2018-05-16T18:32:00Z</dcterms:created>
  <dcterms:modified xsi:type="dcterms:W3CDTF">2018-05-16T18:32:00Z</dcterms:modified>
</cp:coreProperties>
</file>